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AC72C" w14:textId="03851816" w:rsidR="00041193" w:rsidRDefault="00B37F0C" w:rsidP="00272785">
      <w:pPr>
        <w:rPr>
          <w:rFonts w:asciiTheme="majorHAnsi" w:hAnsiTheme="majorHAnsi"/>
          <w:b/>
          <w:bCs/>
        </w:rPr>
      </w:pPr>
      <w:r w:rsidRPr="00857E83">
        <w:rPr>
          <w:rFonts w:asciiTheme="majorHAnsi" w:hAnsiTheme="majorHAnsi"/>
          <w:b/>
          <w:bCs/>
        </w:rPr>
        <w:t xml:space="preserve">PROCEDURA WYBORU I OCENY </w:t>
      </w:r>
      <w:r w:rsidR="00794C8D">
        <w:rPr>
          <w:rFonts w:asciiTheme="majorHAnsi" w:hAnsiTheme="majorHAnsi"/>
          <w:b/>
          <w:bCs/>
        </w:rPr>
        <w:t>GRANTOBIORCÓW</w:t>
      </w:r>
    </w:p>
    <w:p w14:paraId="15C2FFCF" w14:textId="77777777" w:rsidR="00272785" w:rsidRDefault="00272785" w:rsidP="00643288">
      <w:pPr>
        <w:rPr>
          <w:rFonts w:asciiTheme="majorHAnsi" w:hAnsiTheme="majorHAnsi"/>
          <w:b/>
          <w:bCs/>
        </w:rPr>
      </w:pPr>
    </w:p>
    <w:p w14:paraId="073C05E2" w14:textId="1356DA2E" w:rsidR="00C436C9" w:rsidRPr="00CC4D74" w:rsidRDefault="0013169C" w:rsidP="0013169C">
      <w:pPr>
        <w:rPr>
          <w:rFonts w:asciiTheme="majorHAnsi" w:hAnsiTheme="majorHAnsi"/>
        </w:rPr>
      </w:pPr>
      <w:r w:rsidRPr="0013169C">
        <w:rPr>
          <w:rFonts w:asciiTheme="majorHAnsi" w:hAnsiTheme="majorHAnsi"/>
        </w:rPr>
        <w:t>1.</w:t>
      </w:r>
      <w:r>
        <w:rPr>
          <w:rFonts w:asciiTheme="majorHAnsi" w:hAnsiTheme="majorHAnsi"/>
        </w:rPr>
        <w:t xml:space="preserve"> </w:t>
      </w:r>
      <w:r w:rsidR="00C436C9" w:rsidRPr="0013169C">
        <w:rPr>
          <w:rFonts w:asciiTheme="majorHAnsi" w:hAnsiTheme="majorHAnsi"/>
        </w:rPr>
        <w:t>Użyte w niniejszej pr</w:t>
      </w:r>
      <w:r w:rsidR="00C436C9" w:rsidRPr="00CC4D74">
        <w:rPr>
          <w:rFonts w:asciiTheme="majorHAnsi" w:hAnsiTheme="majorHAnsi"/>
        </w:rPr>
        <w:t>ocedurze zwroty oznaczają:</w:t>
      </w:r>
    </w:p>
    <w:p w14:paraId="24BA6D4B" w14:textId="022235CD" w:rsidR="00C436C9" w:rsidRPr="00CC4D74" w:rsidRDefault="00C436C9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 w:rsidRPr="00CC4D74">
        <w:rPr>
          <w:rFonts w:asciiTheme="majorHAnsi" w:hAnsiTheme="majorHAnsi"/>
        </w:rPr>
        <w:t xml:space="preserve">LGD – </w:t>
      </w:r>
      <w:r w:rsidR="000D2C12" w:rsidRPr="00CC4D74">
        <w:rPr>
          <w:rFonts w:asciiTheme="majorHAnsi" w:hAnsiTheme="majorHAnsi"/>
        </w:rPr>
        <w:t>Stowarzyszenie Wrota Wielkopolski</w:t>
      </w:r>
      <w:r w:rsidR="00E53E6B" w:rsidRPr="00CC4D74">
        <w:rPr>
          <w:rFonts w:asciiTheme="majorHAnsi" w:hAnsiTheme="majorHAnsi"/>
        </w:rPr>
        <w:t>;</w:t>
      </w:r>
    </w:p>
    <w:p w14:paraId="1EFFA6F2" w14:textId="43EF7FCE" w:rsidR="00A029DC" w:rsidRPr="00857E83" w:rsidRDefault="00C436C9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 w:rsidRPr="00CC4D74">
        <w:rPr>
          <w:rFonts w:asciiTheme="majorHAnsi" w:hAnsiTheme="majorHAnsi"/>
        </w:rPr>
        <w:t xml:space="preserve">Biuro LGD – Biuro </w:t>
      </w:r>
      <w:r w:rsidR="000D2C12" w:rsidRPr="000D2C12">
        <w:rPr>
          <w:rFonts w:asciiTheme="majorHAnsi" w:hAnsiTheme="majorHAnsi"/>
        </w:rPr>
        <w:t>Stowarzyszeni</w:t>
      </w:r>
      <w:r w:rsidR="000D2C12">
        <w:rPr>
          <w:rFonts w:asciiTheme="majorHAnsi" w:hAnsiTheme="majorHAnsi"/>
        </w:rPr>
        <w:t>a</w:t>
      </w:r>
      <w:r w:rsidR="000D2C12" w:rsidRPr="000D2C12">
        <w:rPr>
          <w:rFonts w:asciiTheme="majorHAnsi" w:hAnsiTheme="majorHAnsi"/>
        </w:rPr>
        <w:t xml:space="preserve"> Wrota Wielkopolski;</w:t>
      </w:r>
    </w:p>
    <w:p w14:paraId="50B45D71" w14:textId="058D457C" w:rsidR="00A029DC" w:rsidRPr="00857E83" w:rsidRDefault="00A029D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 w:rsidRPr="00857E83">
        <w:rPr>
          <w:rFonts w:asciiTheme="majorHAnsi" w:hAnsiTheme="majorHAnsi"/>
        </w:rPr>
        <w:t xml:space="preserve">Zarząd – Zarząd </w:t>
      </w:r>
      <w:r w:rsidR="000D2C12" w:rsidRPr="000D2C12">
        <w:rPr>
          <w:rFonts w:asciiTheme="majorHAnsi" w:hAnsiTheme="majorHAnsi"/>
        </w:rPr>
        <w:t>Stowarzyszeni</w:t>
      </w:r>
      <w:r w:rsidR="000D2C12">
        <w:rPr>
          <w:rFonts w:asciiTheme="majorHAnsi" w:hAnsiTheme="majorHAnsi"/>
        </w:rPr>
        <w:t>a</w:t>
      </w:r>
      <w:r w:rsidR="000D2C12" w:rsidRPr="000D2C12">
        <w:rPr>
          <w:rFonts w:asciiTheme="majorHAnsi" w:hAnsiTheme="majorHAnsi"/>
        </w:rPr>
        <w:t xml:space="preserve"> Wrota Wielkopolski;</w:t>
      </w:r>
    </w:p>
    <w:p w14:paraId="3271957D" w14:textId="3E660BB4" w:rsidR="00A029DC" w:rsidRPr="00857E83" w:rsidRDefault="00A029D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 w:rsidRPr="00857E83">
        <w:rPr>
          <w:rFonts w:asciiTheme="majorHAnsi" w:hAnsiTheme="majorHAnsi"/>
        </w:rPr>
        <w:t xml:space="preserve">Rada – Rada </w:t>
      </w:r>
      <w:r w:rsidR="000D2C12" w:rsidRPr="000D2C12">
        <w:rPr>
          <w:rFonts w:asciiTheme="majorHAnsi" w:hAnsiTheme="majorHAnsi"/>
        </w:rPr>
        <w:t>Stowarzyszeni</w:t>
      </w:r>
      <w:r w:rsidR="000D2C12">
        <w:rPr>
          <w:rFonts w:asciiTheme="majorHAnsi" w:hAnsiTheme="majorHAnsi"/>
        </w:rPr>
        <w:t>a</w:t>
      </w:r>
      <w:r w:rsidR="000D2C12" w:rsidRPr="000D2C12">
        <w:rPr>
          <w:rFonts w:asciiTheme="majorHAnsi" w:hAnsiTheme="majorHAnsi"/>
        </w:rPr>
        <w:t xml:space="preserve"> Wrota Wielkopolski;</w:t>
      </w:r>
      <w:r w:rsidRPr="00857E83">
        <w:rPr>
          <w:rFonts w:asciiTheme="majorHAnsi" w:hAnsiTheme="majorHAnsi"/>
        </w:rPr>
        <w:t>, organ decyzyjny, do którego wyłącznej kompetencji należy ocena i wybór operacji oraz ustalanie kwoty wsparcia o których mowa w art. 4 ust. 3 pkt 4 ustawy RLKS</w:t>
      </w:r>
      <w:r w:rsidR="00E53E6B">
        <w:rPr>
          <w:rFonts w:asciiTheme="majorHAnsi" w:hAnsiTheme="majorHAnsi"/>
        </w:rPr>
        <w:t>;</w:t>
      </w:r>
    </w:p>
    <w:p w14:paraId="4A80A34B" w14:textId="3BF3352D" w:rsidR="00A029DC" w:rsidRPr="00857E83" w:rsidRDefault="001859DB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 w:rsidRPr="00857E83">
        <w:rPr>
          <w:rFonts w:asciiTheme="majorHAnsi" w:hAnsiTheme="majorHAnsi"/>
        </w:rPr>
        <w:t>Z</w:t>
      </w:r>
      <w:r w:rsidR="00A029DC" w:rsidRPr="00857E83">
        <w:rPr>
          <w:rFonts w:asciiTheme="majorHAnsi" w:hAnsiTheme="majorHAnsi"/>
        </w:rPr>
        <w:t xml:space="preserve">W – </w:t>
      </w:r>
      <w:r w:rsidRPr="00857E83">
        <w:rPr>
          <w:rFonts w:asciiTheme="majorHAnsi" w:hAnsiTheme="majorHAnsi"/>
        </w:rPr>
        <w:t xml:space="preserve">Zarząd </w:t>
      </w:r>
      <w:r w:rsidR="00A029DC" w:rsidRPr="00857E83">
        <w:rPr>
          <w:rFonts w:asciiTheme="majorHAnsi" w:hAnsiTheme="majorHAnsi"/>
        </w:rPr>
        <w:t>Województwa Wiel</w:t>
      </w:r>
      <w:r w:rsidR="00E53E6B">
        <w:rPr>
          <w:rFonts w:asciiTheme="majorHAnsi" w:hAnsiTheme="majorHAnsi"/>
        </w:rPr>
        <w:t>kopolskiego;</w:t>
      </w:r>
    </w:p>
    <w:p w14:paraId="440547A4" w14:textId="187F0D01" w:rsidR="00A029DC" w:rsidRPr="00857E83" w:rsidRDefault="0060325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>
        <w:rPr>
          <w:rFonts w:asciiTheme="majorHAnsi" w:hAnsiTheme="majorHAnsi"/>
        </w:rPr>
        <w:t>projekt g</w:t>
      </w:r>
      <w:r w:rsidR="00A029DC" w:rsidRPr="00857E83">
        <w:rPr>
          <w:rFonts w:asciiTheme="majorHAnsi" w:hAnsiTheme="majorHAnsi"/>
        </w:rPr>
        <w:t xml:space="preserve">rantowy – operacja, o której mowa w art. </w:t>
      </w:r>
      <w:r w:rsidR="001859DB" w:rsidRPr="00857E83">
        <w:rPr>
          <w:rFonts w:asciiTheme="majorHAnsi" w:hAnsiTheme="majorHAnsi"/>
        </w:rPr>
        <w:t>17</w:t>
      </w:r>
      <w:r w:rsidR="00A029DC" w:rsidRPr="00857E83">
        <w:rPr>
          <w:rFonts w:asciiTheme="majorHAnsi" w:hAnsiTheme="majorHAnsi"/>
        </w:rPr>
        <w:t xml:space="preserve"> ust. </w:t>
      </w:r>
      <w:r w:rsidR="001859DB" w:rsidRPr="00857E83">
        <w:rPr>
          <w:rFonts w:asciiTheme="majorHAnsi" w:hAnsiTheme="majorHAnsi"/>
        </w:rPr>
        <w:t xml:space="preserve">4a </w:t>
      </w:r>
      <w:r w:rsidR="00A029DC" w:rsidRPr="00857E83">
        <w:rPr>
          <w:rFonts w:asciiTheme="majorHAnsi" w:hAnsiTheme="majorHAnsi"/>
        </w:rPr>
        <w:t>ustawy RLKS</w:t>
      </w:r>
      <w:r w:rsidR="00E53E6B">
        <w:rPr>
          <w:rFonts w:asciiTheme="majorHAnsi" w:hAnsiTheme="majorHAnsi"/>
        </w:rPr>
        <w:t>;</w:t>
      </w:r>
    </w:p>
    <w:p w14:paraId="13975977" w14:textId="06BAC263" w:rsidR="00982FE6" w:rsidRPr="00857E83" w:rsidRDefault="00A029D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 w:rsidRPr="00857E83">
        <w:rPr>
          <w:rFonts w:asciiTheme="majorHAnsi" w:hAnsiTheme="majorHAnsi"/>
        </w:rPr>
        <w:t>Grantobiorca –</w:t>
      </w:r>
      <w:r w:rsidR="00982FE6" w:rsidRPr="00857E83">
        <w:rPr>
          <w:rFonts w:asciiTheme="majorHAnsi" w:hAnsiTheme="majorHAnsi"/>
        </w:rPr>
        <w:t>podmiot publiczny albo prywatny wybrany w drodze otwartego konkursu ogłoszonego</w:t>
      </w:r>
      <w:r w:rsidR="003F2EB9" w:rsidRPr="00857E83">
        <w:rPr>
          <w:rFonts w:asciiTheme="majorHAnsi" w:hAnsiTheme="majorHAnsi"/>
        </w:rPr>
        <w:t xml:space="preserve"> przez LGD w ramach realizacji projektu grantowego</w:t>
      </w:r>
      <w:r w:rsidR="00E53E6B">
        <w:rPr>
          <w:rFonts w:asciiTheme="majorHAnsi" w:hAnsiTheme="majorHAnsi"/>
        </w:rPr>
        <w:t>;</w:t>
      </w:r>
    </w:p>
    <w:p w14:paraId="4D67878D" w14:textId="649A53C8" w:rsidR="00A029DC" w:rsidRPr="00857E83" w:rsidRDefault="0060325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>
        <w:rPr>
          <w:rFonts w:asciiTheme="majorHAnsi" w:hAnsiTheme="majorHAnsi"/>
        </w:rPr>
        <w:t>w</w:t>
      </w:r>
      <w:r w:rsidR="00A029DC" w:rsidRPr="00857E83">
        <w:rPr>
          <w:rFonts w:asciiTheme="majorHAnsi" w:hAnsiTheme="majorHAnsi"/>
        </w:rPr>
        <w:t>niosek –</w:t>
      </w:r>
      <w:r w:rsidR="00E53E6B">
        <w:rPr>
          <w:rFonts w:asciiTheme="majorHAnsi" w:hAnsiTheme="majorHAnsi"/>
        </w:rPr>
        <w:t xml:space="preserve"> </w:t>
      </w:r>
      <w:r w:rsidR="00A029DC" w:rsidRPr="00857E83">
        <w:rPr>
          <w:rFonts w:asciiTheme="majorHAnsi" w:hAnsiTheme="majorHAnsi"/>
        </w:rPr>
        <w:t xml:space="preserve">wniosek o powierzenie grantu realizowanego przez </w:t>
      </w:r>
      <w:r w:rsidR="002E3525">
        <w:rPr>
          <w:rFonts w:asciiTheme="majorHAnsi" w:hAnsiTheme="majorHAnsi"/>
        </w:rPr>
        <w:t>Grantobiorcę</w:t>
      </w:r>
      <w:r w:rsidR="00E53E6B">
        <w:rPr>
          <w:rFonts w:asciiTheme="majorHAnsi" w:hAnsiTheme="majorHAnsi"/>
        </w:rPr>
        <w:t xml:space="preserve"> w ramach projektu grantowego;</w:t>
      </w:r>
    </w:p>
    <w:p w14:paraId="17C80098" w14:textId="162F067C" w:rsidR="00A029DC" w:rsidRPr="00857E83" w:rsidRDefault="0060325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>
        <w:rPr>
          <w:rFonts w:asciiTheme="majorHAnsi" w:hAnsiTheme="majorHAnsi"/>
        </w:rPr>
        <w:t>z</w:t>
      </w:r>
      <w:r w:rsidR="00A029DC" w:rsidRPr="00857E83">
        <w:rPr>
          <w:rFonts w:asciiTheme="majorHAnsi" w:hAnsiTheme="majorHAnsi"/>
        </w:rPr>
        <w:t>adanie – projekt objęty</w:t>
      </w:r>
      <w:r w:rsidR="00E53E6B">
        <w:rPr>
          <w:rFonts w:asciiTheme="majorHAnsi" w:hAnsiTheme="majorHAnsi"/>
        </w:rPr>
        <w:t xml:space="preserve"> wnioskiem o powierzenie grantu;</w:t>
      </w:r>
    </w:p>
    <w:p w14:paraId="1236ED6C" w14:textId="38147281" w:rsidR="00A029DC" w:rsidRPr="00857E83" w:rsidRDefault="0060325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>
        <w:rPr>
          <w:rFonts w:asciiTheme="majorHAnsi" w:hAnsiTheme="majorHAnsi"/>
        </w:rPr>
        <w:t>g</w:t>
      </w:r>
      <w:r w:rsidR="00A029DC" w:rsidRPr="00857E83">
        <w:rPr>
          <w:rFonts w:asciiTheme="majorHAnsi" w:hAnsiTheme="majorHAnsi"/>
        </w:rPr>
        <w:t>rant –</w:t>
      </w:r>
      <w:r w:rsidR="00643288" w:rsidRPr="00857E83">
        <w:rPr>
          <w:rFonts w:asciiTheme="majorHAnsi" w:hAnsiTheme="majorHAnsi"/>
          <w:strike/>
        </w:rPr>
        <w:t xml:space="preserve"> </w:t>
      </w:r>
      <w:r w:rsidR="00403186" w:rsidRPr="00857E83">
        <w:rPr>
          <w:rFonts w:asciiTheme="majorHAnsi" w:hAnsiTheme="majorHAnsi"/>
        </w:rPr>
        <w:t>środki finansowe, które LGD powierzyła Grantobiorcy na podstawie umowy na realizację zadań służących osiągnięciu celu projektu grantowego</w:t>
      </w:r>
      <w:r w:rsidR="000135F7">
        <w:rPr>
          <w:rFonts w:asciiTheme="majorHAnsi" w:hAnsiTheme="majorHAnsi"/>
        </w:rPr>
        <w:t>;</w:t>
      </w:r>
      <w:r w:rsidR="00403186" w:rsidRPr="00857E83">
        <w:rPr>
          <w:rFonts w:asciiTheme="majorHAnsi" w:hAnsiTheme="majorHAnsi"/>
        </w:rPr>
        <w:t xml:space="preserve"> </w:t>
      </w:r>
    </w:p>
    <w:p w14:paraId="603EFB1C" w14:textId="3D598FC4" w:rsidR="00A029DC" w:rsidRPr="00857E83" w:rsidRDefault="0060325C" w:rsidP="00461AD4">
      <w:pPr>
        <w:pStyle w:val="Akapitzlist"/>
        <w:numPr>
          <w:ilvl w:val="0"/>
          <w:numId w:val="15"/>
        </w:numPr>
        <w:rPr>
          <w:rFonts w:asciiTheme="majorHAnsi" w:hAnsiTheme="majorHAnsi"/>
        </w:rPr>
      </w:pPr>
      <w:r>
        <w:rPr>
          <w:rFonts w:asciiTheme="majorHAnsi" w:hAnsiTheme="majorHAnsi"/>
        </w:rPr>
        <w:t>k</w:t>
      </w:r>
      <w:r w:rsidR="007B7AA2" w:rsidRPr="00857E83">
        <w:rPr>
          <w:rFonts w:asciiTheme="majorHAnsi" w:hAnsiTheme="majorHAnsi"/>
        </w:rPr>
        <w:t xml:space="preserve">onkurs </w:t>
      </w:r>
      <w:r w:rsidR="00A029DC" w:rsidRPr="00857E83">
        <w:rPr>
          <w:rFonts w:asciiTheme="majorHAnsi" w:hAnsiTheme="majorHAnsi"/>
        </w:rPr>
        <w:t>–</w:t>
      </w:r>
      <w:r w:rsidR="00403186" w:rsidRPr="00857E83">
        <w:rPr>
          <w:rFonts w:asciiTheme="majorHAnsi" w:hAnsiTheme="majorHAnsi"/>
        </w:rPr>
        <w:t xml:space="preserve">przeprowadzany przez LGD konkurs na wybór </w:t>
      </w:r>
      <w:r w:rsidR="00794C8D">
        <w:rPr>
          <w:rFonts w:asciiTheme="majorHAnsi" w:hAnsiTheme="majorHAnsi"/>
        </w:rPr>
        <w:t>Grantobiorców</w:t>
      </w:r>
      <w:r w:rsidR="000135F7">
        <w:rPr>
          <w:rFonts w:asciiTheme="majorHAnsi" w:hAnsiTheme="majorHAnsi"/>
        </w:rPr>
        <w:t>;</w:t>
      </w:r>
    </w:p>
    <w:p w14:paraId="4FB43DA5" w14:textId="63AE0ED1" w:rsidR="00A029DC" w:rsidRPr="00857E83" w:rsidRDefault="00A029DC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857E83">
        <w:rPr>
          <w:rFonts w:asciiTheme="majorHAnsi" w:hAnsiTheme="majorHAnsi"/>
        </w:rPr>
        <w:t>LSR – Strategia Rozwoju Lokalnego Kierowanego przez Społeczność</w:t>
      </w:r>
      <w:r w:rsidR="001859DB" w:rsidRPr="00857E83">
        <w:rPr>
          <w:rFonts w:asciiTheme="majorHAnsi" w:hAnsiTheme="majorHAnsi"/>
        </w:rPr>
        <w:t xml:space="preserve"> wdrażana</w:t>
      </w:r>
      <w:r w:rsidRPr="00857E83">
        <w:rPr>
          <w:rFonts w:asciiTheme="majorHAnsi" w:hAnsiTheme="majorHAnsi"/>
        </w:rPr>
        <w:t xml:space="preserve"> w LGD,</w:t>
      </w:r>
    </w:p>
    <w:p w14:paraId="251E157F" w14:textId="77777777" w:rsidR="000135F7" w:rsidRDefault="00A029DC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857E83">
        <w:rPr>
          <w:rFonts w:asciiTheme="majorHAnsi" w:hAnsiTheme="majorHAnsi"/>
        </w:rPr>
        <w:t>Generator wniosków – system umożliwiający przygotowanie lub/i złożenie oraz wypełnianie wniosku o powierzenie</w:t>
      </w:r>
      <w:r w:rsidR="00275B48" w:rsidRPr="00857E83">
        <w:rPr>
          <w:rFonts w:asciiTheme="majorHAnsi" w:hAnsiTheme="majorHAnsi"/>
        </w:rPr>
        <w:t xml:space="preserve"> </w:t>
      </w:r>
      <w:r w:rsidR="00330F1D" w:rsidRPr="00857E83">
        <w:rPr>
          <w:rFonts w:asciiTheme="majorHAnsi" w:hAnsiTheme="majorHAnsi"/>
        </w:rPr>
        <w:t>g</w:t>
      </w:r>
      <w:r w:rsidR="00275B48" w:rsidRPr="00857E83">
        <w:rPr>
          <w:rFonts w:asciiTheme="majorHAnsi" w:hAnsiTheme="majorHAnsi"/>
        </w:rPr>
        <w:t>rantu,</w:t>
      </w:r>
      <w:r w:rsidRPr="00857E83">
        <w:rPr>
          <w:rFonts w:asciiTheme="majorHAnsi" w:hAnsiTheme="majorHAnsi"/>
        </w:rPr>
        <w:t xml:space="preserve"> rozliczenie Grantu</w:t>
      </w:r>
      <w:r w:rsidR="0053122F" w:rsidRPr="00857E83">
        <w:rPr>
          <w:rFonts w:asciiTheme="majorHAnsi" w:hAnsiTheme="majorHAnsi"/>
        </w:rPr>
        <w:t xml:space="preserve"> oraz sprawozdania z realizacji </w:t>
      </w:r>
      <w:r w:rsidR="00330F1D" w:rsidRPr="00857E83">
        <w:rPr>
          <w:rFonts w:asciiTheme="majorHAnsi" w:hAnsiTheme="majorHAnsi"/>
        </w:rPr>
        <w:t>grantu</w:t>
      </w:r>
      <w:r w:rsidR="000135F7">
        <w:rPr>
          <w:rFonts w:asciiTheme="majorHAnsi" w:hAnsiTheme="majorHAnsi"/>
        </w:rPr>
        <w:t>;</w:t>
      </w:r>
    </w:p>
    <w:p w14:paraId="37C22D34" w14:textId="7CA74242" w:rsidR="00A029DC" w:rsidRPr="000D2C12" w:rsidRDefault="000135F7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0D2C12">
        <w:rPr>
          <w:rFonts w:asciiTheme="majorHAnsi" w:hAnsiTheme="majorHAnsi"/>
        </w:rPr>
        <w:t>System informatyczny LGD – system informatyczny stosowany w LGD do obsługi i oceny wniosków;</w:t>
      </w:r>
    </w:p>
    <w:p w14:paraId="2F4CF723" w14:textId="3A01652F" w:rsidR="00A029DC" w:rsidRDefault="00A029DC" w:rsidP="00971F46">
      <w:pPr>
        <w:pStyle w:val="Akapitzlist"/>
        <w:numPr>
          <w:ilvl w:val="0"/>
          <w:numId w:val="43"/>
        </w:numPr>
        <w:rPr>
          <w:rFonts w:asciiTheme="majorHAnsi" w:hAnsiTheme="majorHAnsi"/>
          <w:strike/>
          <w:color w:val="FF0000"/>
        </w:rPr>
      </w:pPr>
      <w:r w:rsidRPr="00857E83">
        <w:rPr>
          <w:rFonts w:asciiTheme="majorHAnsi" w:hAnsiTheme="majorHAnsi"/>
        </w:rPr>
        <w:t xml:space="preserve">Kryteria wyboru </w:t>
      </w:r>
      <w:r w:rsidR="00794C8D">
        <w:rPr>
          <w:rFonts w:asciiTheme="majorHAnsi" w:hAnsiTheme="majorHAnsi"/>
        </w:rPr>
        <w:t>Grantobiorców</w:t>
      </w:r>
      <w:r w:rsidR="00DB6582" w:rsidRPr="00857E83">
        <w:rPr>
          <w:rFonts w:asciiTheme="majorHAnsi" w:hAnsiTheme="majorHAnsi"/>
        </w:rPr>
        <w:t xml:space="preserve"> - </w:t>
      </w:r>
      <w:r w:rsidRPr="00857E83">
        <w:rPr>
          <w:rFonts w:asciiTheme="majorHAnsi" w:hAnsiTheme="majorHAnsi"/>
        </w:rPr>
        <w:t xml:space="preserve"> </w:t>
      </w:r>
      <w:r w:rsidR="0094598C" w:rsidRPr="00857E83">
        <w:rPr>
          <w:rFonts w:asciiTheme="majorHAnsi" w:hAnsiTheme="majorHAnsi"/>
        </w:rPr>
        <w:t xml:space="preserve"> </w:t>
      </w:r>
      <w:r w:rsidR="00275B48" w:rsidRPr="00857E83">
        <w:rPr>
          <w:rFonts w:asciiTheme="majorHAnsi" w:hAnsiTheme="majorHAnsi"/>
        </w:rPr>
        <w:t>kryteria okreś</w:t>
      </w:r>
      <w:r w:rsidR="00330F1D" w:rsidRPr="00857E83">
        <w:rPr>
          <w:rFonts w:asciiTheme="majorHAnsi" w:hAnsiTheme="majorHAnsi"/>
        </w:rPr>
        <w:t>lone</w:t>
      </w:r>
      <w:r w:rsidR="00275B48" w:rsidRPr="00857E83">
        <w:rPr>
          <w:rFonts w:asciiTheme="majorHAnsi" w:hAnsiTheme="majorHAnsi"/>
        </w:rPr>
        <w:t xml:space="preserve"> przez LGD, służące do oceny </w:t>
      </w:r>
      <w:r w:rsidR="00330F1D" w:rsidRPr="00857E83">
        <w:rPr>
          <w:rFonts w:asciiTheme="majorHAnsi" w:hAnsiTheme="majorHAnsi"/>
        </w:rPr>
        <w:t xml:space="preserve">i wyboru </w:t>
      </w:r>
      <w:r w:rsidR="00275B48" w:rsidRPr="00857E83">
        <w:rPr>
          <w:rFonts w:asciiTheme="majorHAnsi" w:hAnsiTheme="majorHAnsi"/>
        </w:rPr>
        <w:t>zadań</w:t>
      </w:r>
      <w:r w:rsidR="000135F7">
        <w:rPr>
          <w:rFonts w:asciiTheme="majorHAnsi" w:hAnsiTheme="majorHAnsi"/>
        </w:rPr>
        <w:t>;</w:t>
      </w:r>
      <w:r w:rsidR="00041193">
        <w:rPr>
          <w:rFonts w:asciiTheme="majorHAnsi" w:hAnsiTheme="majorHAnsi"/>
        </w:rPr>
        <w:t xml:space="preserve"> </w:t>
      </w:r>
    </w:p>
    <w:p w14:paraId="7578757E" w14:textId="3FE7D7E3" w:rsidR="00643288" w:rsidRDefault="00A029DC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643288">
        <w:rPr>
          <w:rFonts w:asciiTheme="majorHAnsi" w:hAnsiTheme="majorHAnsi"/>
        </w:rPr>
        <w:t>Umowa o powierzeniu grantu – umowa zawierana mi</w:t>
      </w:r>
      <w:r w:rsidR="001D24E9" w:rsidRPr="00643288">
        <w:rPr>
          <w:rFonts w:asciiTheme="majorHAnsi" w:hAnsiTheme="majorHAnsi"/>
        </w:rPr>
        <w:t>ę</w:t>
      </w:r>
      <w:r w:rsidRPr="00643288">
        <w:rPr>
          <w:rFonts w:asciiTheme="majorHAnsi" w:hAnsiTheme="majorHAnsi"/>
        </w:rPr>
        <w:t xml:space="preserve">dzy </w:t>
      </w:r>
      <w:r w:rsidR="0053122F" w:rsidRPr="00643288">
        <w:rPr>
          <w:rFonts w:asciiTheme="majorHAnsi" w:hAnsiTheme="majorHAnsi"/>
        </w:rPr>
        <w:t>Grantobiorcą</w:t>
      </w:r>
      <w:r w:rsidRPr="00643288">
        <w:rPr>
          <w:rFonts w:asciiTheme="majorHAnsi" w:hAnsiTheme="majorHAnsi"/>
        </w:rPr>
        <w:t xml:space="preserve"> </w:t>
      </w:r>
      <w:r w:rsidR="003E429B" w:rsidRPr="00643288">
        <w:rPr>
          <w:rFonts w:asciiTheme="majorHAnsi" w:hAnsiTheme="majorHAnsi"/>
        </w:rPr>
        <w:t xml:space="preserve">a </w:t>
      </w:r>
      <w:r w:rsidRPr="00643288">
        <w:rPr>
          <w:rFonts w:asciiTheme="majorHAnsi" w:hAnsiTheme="majorHAnsi"/>
        </w:rPr>
        <w:t>LGD</w:t>
      </w:r>
      <w:r w:rsidR="000135F7">
        <w:rPr>
          <w:rFonts w:asciiTheme="majorHAnsi" w:hAnsiTheme="majorHAnsi"/>
        </w:rPr>
        <w:t>;</w:t>
      </w:r>
    </w:p>
    <w:p w14:paraId="0745AE88" w14:textId="005F5810" w:rsidR="00D664F4" w:rsidRPr="00643288" w:rsidRDefault="00A029DC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643288">
        <w:rPr>
          <w:rFonts w:asciiTheme="majorHAnsi" w:hAnsiTheme="majorHAnsi"/>
        </w:rPr>
        <w:t>Ustawa RLKS – ustawa z dnia 20 lutego 2015 r. o rozwoju lokalnym z udziałem lokalnej społeczności</w:t>
      </w:r>
      <w:r w:rsidR="00121ECE">
        <w:rPr>
          <w:rFonts w:asciiTheme="majorHAnsi" w:hAnsiTheme="majorHAnsi"/>
        </w:rPr>
        <w:t>;</w:t>
      </w:r>
    </w:p>
    <w:p w14:paraId="0DDBA8E6" w14:textId="64C20466" w:rsidR="00822B79" w:rsidRPr="00643288" w:rsidRDefault="001D24E9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643288">
        <w:rPr>
          <w:rFonts w:asciiTheme="majorHAnsi" w:hAnsiTheme="majorHAnsi"/>
        </w:rPr>
        <w:t>U</w:t>
      </w:r>
      <w:r w:rsidR="00822B79" w:rsidRPr="00643288">
        <w:rPr>
          <w:rFonts w:asciiTheme="majorHAnsi" w:hAnsiTheme="majorHAnsi"/>
        </w:rPr>
        <w:t>stawa o finansowaniu WPR – ustawa z dnia 22 lutego 2023 r. o finansowaniu</w:t>
      </w:r>
      <w:r w:rsidR="00156892" w:rsidRPr="00643288">
        <w:rPr>
          <w:rFonts w:asciiTheme="majorHAnsi" w:hAnsiTheme="majorHAnsi"/>
        </w:rPr>
        <w:t xml:space="preserve"> </w:t>
      </w:r>
      <w:r w:rsidR="00822B79" w:rsidRPr="00643288">
        <w:rPr>
          <w:rFonts w:asciiTheme="majorHAnsi" w:hAnsiTheme="majorHAnsi"/>
        </w:rPr>
        <w:t>wspólnej polityki rolnej na lata 2023-2027</w:t>
      </w:r>
      <w:r w:rsidR="00121ECE">
        <w:rPr>
          <w:rFonts w:asciiTheme="majorHAnsi" w:hAnsiTheme="majorHAnsi"/>
        </w:rPr>
        <w:t>;</w:t>
      </w:r>
    </w:p>
    <w:p w14:paraId="74105B64" w14:textId="391F09B6" w:rsidR="00D53A6F" w:rsidRPr="00D53A6F" w:rsidRDefault="001D24E9" w:rsidP="00D53A6F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643288">
        <w:rPr>
          <w:rFonts w:asciiTheme="majorHAnsi" w:hAnsiTheme="majorHAnsi"/>
        </w:rPr>
        <w:t>U</w:t>
      </w:r>
      <w:r w:rsidR="00822B79" w:rsidRPr="00643288">
        <w:rPr>
          <w:rFonts w:asciiTheme="majorHAnsi" w:hAnsiTheme="majorHAnsi"/>
        </w:rPr>
        <w:t>stawa FP – ustawa z dnia 27 sierpnia 2009 r. o finansach publicznych</w:t>
      </w:r>
      <w:r w:rsidR="00121ECE">
        <w:rPr>
          <w:rFonts w:asciiTheme="majorHAnsi" w:hAnsiTheme="majorHAnsi"/>
        </w:rPr>
        <w:t>;</w:t>
      </w:r>
    </w:p>
    <w:p w14:paraId="5F84B1EA" w14:textId="79DEAB2A" w:rsidR="00822B79" w:rsidRPr="00643288" w:rsidRDefault="001D24E9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643288">
        <w:rPr>
          <w:rFonts w:asciiTheme="majorHAnsi" w:hAnsiTheme="majorHAnsi"/>
        </w:rPr>
        <w:t>W</w:t>
      </w:r>
      <w:r w:rsidR="00822B79" w:rsidRPr="00643288">
        <w:rPr>
          <w:rFonts w:asciiTheme="majorHAnsi" w:hAnsiTheme="majorHAnsi"/>
        </w:rPr>
        <w:t>ytyczne podstawowe – wytyczne podstawowe w zakresie pomocy finansowej</w:t>
      </w:r>
      <w:r w:rsidR="00156892" w:rsidRPr="00643288">
        <w:rPr>
          <w:rFonts w:asciiTheme="majorHAnsi" w:hAnsiTheme="majorHAnsi"/>
        </w:rPr>
        <w:t xml:space="preserve"> </w:t>
      </w:r>
      <w:r w:rsidR="00822B79" w:rsidRPr="00643288">
        <w:rPr>
          <w:rFonts w:asciiTheme="majorHAnsi" w:hAnsiTheme="majorHAnsi"/>
        </w:rPr>
        <w:t>w ramach Planu Strategicznego dla Wspólnej Polityki Rolnej na lata 2023–2027</w:t>
      </w:r>
      <w:r w:rsidR="00121ECE">
        <w:rPr>
          <w:rFonts w:asciiTheme="majorHAnsi" w:hAnsiTheme="majorHAnsi"/>
        </w:rPr>
        <w:t>;</w:t>
      </w:r>
    </w:p>
    <w:p w14:paraId="00AA4184" w14:textId="5575B09D" w:rsidR="00822B79" w:rsidRPr="00E535F3" w:rsidRDefault="001D24E9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643288">
        <w:rPr>
          <w:rFonts w:asciiTheme="majorHAnsi" w:hAnsiTheme="majorHAnsi"/>
        </w:rPr>
        <w:t>W</w:t>
      </w:r>
      <w:r w:rsidR="00822B79" w:rsidRPr="00643288">
        <w:rPr>
          <w:rFonts w:asciiTheme="majorHAnsi" w:hAnsiTheme="majorHAnsi"/>
        </w:rPr>
        <w:t xml:space="preserve">ytyczne szczegółowe - wytyczne szczegółowe w zakresie przyznawania </w:t>
      </w:r>
      <w:r w:rsidR="00BE334D">
        <w:rPr>
          <w:rFonts w:asciiTheme="majorHAnsi" w:hAnsiTheme="majorHAnsi"/>
        </w:rPr>
        <w:t xml:space="preserve">i </w:t>
      </w:r>
      <w:r w:rsidR="00822B79" w:rsidRPr="00643288">
        <w:rPr>
          <w:rFonts w:asciiTheme="majorHAnsi" w:hAnsiTheme="majorHAnsi"/>
        </w:rPr>
        <w:t>wypłaty pomocy finansowej w ramach Planu Strategicznego dla Wspólnej Polityki</w:t>
      </w:r>
      <w:r w:rsidR="00156892" w:rsidRPr="00643288">
        <w:rPr>
          <w:rFonts w:asciiTheme="majorHAnsi" w:hAnsiTheme="majorHAnsi"/>
        </w:rPr>
        <w:t xml:space="preserve"> </w:t>
      </w:r>
      <w:r w:rsidR="00822B79" w:rsidRPr="00E535F3">
        <w:rPr>
          <w:rFonts w:asciiTheme="majorHAnsi" w:hAnsiTheme="majorHAnsi"/>
        </w:rPr>
        <w:t>Rolnej na lata 2023–2027 dla interwencji I.13.1 LEADER/Rozwój Lokalny Kierowany</w:t>
      </w:r>
      <w:r w:rsidR="00156892" w:rsidRPr="00E535F3">
        <w:rPr>
          <w:rFonts w:asciiTheme="majorHAnsi" w:hAnsiTheme="majorHAnsi"/>
        </w:rPr>
        <w:t xml:space="preserve"> </w:t>
      </w:r>
      <w:r w:rsidR="00822B79" w:rsidRPr="00E535F3">
        <w:rPr>
          <w:rFonts w:asciiTheme="majorHAnsi" w:hAnsiTheme="majorHAnsi"/>
        </w:rPr>
        <w:t>przez Społeczność (RLKS) – komponent Wdrażanie L</w:t>
      </w:r>
      <w:r w:rsidR="00A361A4" w:rsidRPr="00E535F3">
        <w:rPr>
          <w:rFonts w:asciiTheme="majorHAnsi" w:hAnsiTheme="majorHAnsi"/>
        </w:rPr>
        <w:t>SR</w:t>
      </w:r>
      <w:r w:rsidR="00121ECE" w:rsidRPr="00E535F3">
        <w:rPr>
          <w:rFonts w:asciiTheme="majorHAnsi" w:hAnsiTheme="majorHAnsi"/>
        </w:rPr>
        <w:t>;</w:t>
      </w:r>
    </w:p>
    <w:p w14:paraId="1EA020D3" w14:textId="47BD6148" w:rsidR="00DB70FC" w:rsidRPr="00E535F3" w:rsidRDefault="001D24E9" w:rsidP="00971F46">
      <w:pPr>
        <w:pStyle w:val="Akapitzlist"/>
        <w:numPr>
          <w:ilvl w:val="0"/>
          <w:numId w:val="43"/>
        </w:numPr>
        <w:rPr>
          <w:rFonts w:asciiTheme="majorHAnsi" w:hAnsiTheme="majorHAnsi"/>
        </w:rPr>
      </w:pPr>
      <w:r w:rsidRPr="00E535F3">
        <w:rPr>
          <w:rFonts w:asciiTheme="majorHAnsi" w:hAnsiTheme="majorHAnsi"/>
        </w:rPr>
        <w:lastRenderedPageBreak/>
        <w:t>W</w:t>
      </w:r>
      <w:r w:rsidR="00DB70FC" w:rsidRPr="00E535F3">
        <w:rPr>
          <w:rFonts w:asciiTheme="majorHAnsi" w:hAnsiTheme="majorHAnsi"/>
        </w:rPr>
        <w:t xml:space="preserve">ytyczne dot. grantów - wytyczne szczegółowe w zakresie </w:t>
      </w:r>
      <w:r w:rsidR="00F44CFC" w:rsidRPr="00E535F3">
        <w:rPr>
          <w:rFonts w:asciiTheme="majorHAnsi" w:hAnsiTheme="majorHAnsi"/>
        </w:rPr>
        <w:t>przygotowania i realizacji proj</w:t>
      </w:r>
      <w:r w:rsidRPr="00E535F3">
        <w:rPr>
          <w:rFonts w:asciiTheme="majorHAnsi" w:hAnsiTheme="majorHAnsi"/>
        </w:rPr>
        <w:t>e</w:t>
      </w:r>
      <w:r w:rsidR="00F44CFC" w:rsidRPr="00E535F3">
        <w:rPr>
          <w:rFonts w:asciiTheme="majorHAnsi" w:hAnsiTheme="majorHAnsi"/>
        </w:rPr>
        <w:t>któw grantowych</w:t>
      </w:r>
      <w:r w:rsidR="00DB70FC" w:rsidRPr="00E535F3">
        <w:rPr>
          <w:rFonts w:asciiTheme="majorHAnsi" w:hAnsiTheme="majorHAnsi"/>
        </w:rPr>
        <w:t xml:space="preserve"> w ramach Planu Strategicznego dla Wspólnej Polityki Rolnej na lata 2023–2027 dla interwencji I.13.1 LEADER/Rozwój Lokalny Kierowany przez Społeczność (RLKS) – komponent Wdrażanie LSR</w:t>
      </w:r>
      <w:r w:rsidR="00121ECE" w:rsidRPr="00E535F3">
        <w:rPr>
          <w:rFonts w:asciiTheme="majorHAnsi" w:hAnsiTheme="majorHAnsi"/>
        </w:rPr>
        <w:t>;</w:t>
      </w:r>
    </w:p>
    <w:p w14:paraId="14315AFD" w14:textId="77777777" w:rsidR="00D664F4" w:rsidRPr="00643288" w:rsidRDefault="00D664F4" w:rsidP="00D61DCD">
      <w:pPr>
        <w:pStyle w:val="Akapitzlist"/>
        <w:rPr>
          <w:rFonts w:asciiTheme="majorHAnsi" w:hAnsiTheme="majorHAnsi"/>
          <w:b/>
        </w:rPr>
      </w:pPr>
    </w:p>
    <w:p w14:paraId="7C1933FC" w14:textId="77777777" w:rsidR="00B41F06" w:rsidRDefault="00B41F06" w:rsidP="00822B79">
      <w:pPr>
        <w:rPr>
          <w:rFonts w:asciiTheme="majorHAnsi" w:hAnsiTheme="majorHAnsi"/>
        </w:rPr>
      </w:pPr>
    </w:p>
    <w:p w14:paraId="1C7183C9" w14:textId="77777777" w:rsidR="00A3601A" w:rsidRDefault="00A3601A" w:rsidP="00822B79">
      <w:pPr>
        <w:rPr>
          <w:rFonts w:asciiTheme="majorHAnsi" w:hAnsiTheme="majorHAnsi"/>
        </w:rPr>
      </w:pPr>
    </w:p>
    <w:p w14:paraId="49D979AE" w14:textId="77777777" w:rsidR="00A3601A" w:rsidRDefault="00A3601A" w:rsidP="00822B79">
      <w:pPr>
        <w:rPr>
          <w:rFonts w:asciiTheme="majorHAnsi" w:hAnsiTheme="majorHAnsi"/>
        </w:rPr>
      </w:pPr>
    </w:p>
    <w:p w14:paraId="371DE2E0" w14:textId="77777777" w:rsidR="00A3601A" w:rsidRDefault="00A3601A" w:rsidP="00822B79">
      <w:pPr>
        <w:rPr>
          <w:rFonts w:asciiTheme="majorHAnsi" w:hAnsiTheme="majorHAnsi"/>
        </w:rPr>
      </w:pPr>
    </w:p>
    <w:p w14:paraId="535B4015" w14:textId="6D55097F" w:rsidR="00A3601A" w:rsidRPr="00E535F3" w:rsidRDefault="00A3601A" w:rsidP="00822B79">
      <w:pPr>
        <w:rPr>
          <w:rFonts w:asciiTheme="majorHAnsi" w:hAnsiTheme="majorHAnsi"/>
        </w:rPr>
      </w:pPr>
      <w:r w:rsidRPr="00E535F3">
        <w:rPr>
          <w:rFonts w:asciiTheme="majorHAnsi" w:hAnsiTheme="majorHAnsi"/>
        </w:rPr>
        <w:t>2. Schemat przeprowadzania konkursu, wyboru i oceny zadań</w:t>
      </w:r>
    </w:p>
    <w:p w14:paraId="194DBAD9" w14:textId="77777777" w:rsidR="00C459A6" w:rsidRPr="00643288" w:rsidRDefault="00C459A6" w:rsidP="00822B79">
      <w:pPr>
        <w:rPr>
          <w:rFonts w:asciiTheme="majorHAnsi" w:hAnsiTheme="majorHAnsi"/>
        </w:rPr>
      </w:pPr>
    </w:p>
    <w:tbl>
      <w:tblPr>
        <w:tblStyle w:val="Tabela-Siatka"/>
        <w:tblpPr w:leftFromText="141" w:rightFromText="141" w:vertAnchor="page" w:horzAnchor="page" w:tblpX="1130" w:tblpY="1182"/>
        <w:tblW w:w="15305" w:type="dxa"/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8930"/>
        <w:gridCol w:w="2694"/>
      </w:tblGrid>
      <w:tr w:rsidR="006B53BE" w:rsidRPr="00710844" w14:paraId="610F35FA" w14:textId="77777777" w:rsidTr="001016A4">
        <w:tc>
          <w:tcPr>
            <w:tcW w:w="1413" w:type="dxa"/>
            <w:vAlign w:val="center"/>
          </w:tcPr>
          <w:p w14:paraId="5605C9DB" w14:textId="567170B0" w:rsidR="006B53BE" w:rsidRPr="00710844" w:rsidRDefault="006B53BE" w:rsidP="001016A4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bookmarkStart w:id="0" w:name="_Hlk157498874"/>
            <w:r w:rsidRPr="00710844">
              <w:rPr>
                <w:rFonts w:asciiTheme="majorHAnsi" w:hAnsiTheme="majorHAnsi" w:cstheme="majorHAnsi"/>
                <w:b/>
              </w:rPr>
              <w:lastRenderedPageBreak/>
              <w:t>ETAP</w:t>
            </w:r>
          </w:p>
        </w:tc>
        <w:tc>
          <w:tcPr>
            <w:tcW w:w="2268" w:type="dxa"/>
            <w:vAlign w:val="center"/>
          </w:tcPr>
          <w:p w14:paraId="5408974D" w14:textId="1DA0C99E" w:rsidR="00857E83" w:rsidRDefault="006B53BE" w:rsidP="001016A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0844">
              <w:rPr>
                <w:rFonts w:asciiTheme="majorHAnsi" w:hAnsiTheme="majorHAnsi" w:cstheme="majorHAnsi"/>
                <w:b/>
              </w:rPr>
              <w:t>PODMIOT</w:t>
            </w:r>
          </w:p>
          <w:p w14:paraId="371DCB26" w14:textId="425469D8" w:rsidR="006B53BE" w:rsidRPr="00710844" w:rsidRDefault="006B53BE" w:rsidP="001016A4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  <w:b/>
              </w:rPr>
              <w:t>ODPOWIEDZIALNY</w:t>
            </w:r>
          </w:p>
        </w:tc>
        <w:tc>
          <w:tcPr>
            <w:tcW w:w="8930" w:type="dxa"/>
            <w:vAlign w:val="center"/>
          </w:tcPr>
          <w:p w14:paraId="0D073C90" w14:textId="7B72F403" w:rsidR="006B53BE" w:rsidRPr="00710844" w:rsidRDefault="006B53BE" w:rsidP="001016A4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  <w:b/>
              </w:rPr>
              <w:t>CZYNNOŚCI</w:t>
            </w:r>
          </w:p>
        </w:tc>
        <w:tc>
          <w:tcPr>
            <w:tcW w:w="2694" w:type="dxa"/>
            <w:vAlign w:val="center"/>
          </w:tcPr>
          <w:p w14:paraId="69AB05ED" w14:textId="5A302247" w:rsidR="006B53BE" w:rsidRPr="00710844" w:rsidRDefault="006B53BE" w:rsidP="001016A4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  <w:b/>
              </w:rPr>
              <w:t>WZORY DOKUMENTÓW</w:t>
            </w:r>
          </w:p>
        </w:tc>
      </w:tr>
      <w:tr w:rsidR="006B53BE" w:rsidRPr="00710844" w14:paraId="3FB47CEC" w14:textId="77777777" w:rsidTr="001016A4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1F96B2B4" w14:textId="3A7D02CB" w:rsidR="00643288" w:rsidRPr="00643288" w:rsidRDefault="0037380B" w:rsidP="00CB3421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00B050"/>
              </w:rPr>
            </w:pPr>
            <w:bookmarkStart w:id="1" w:name="_Hlk157498882"/>
            <w:r w:rsidRPr="00710844">
              <w:rPr>
                <w:rFonts w:asciiTheme="majorHAnsi" w:hAnsiTheme="majorHAnsi" w:cstheme="majorHAnsi"/>
                <w:b/>
                <w:bCs/>
              </w:rPr>
              <w:t>1.</w:t>
            </w:r>
            <w:r w:rsidR="00B82B06" w:rsidRPr="00710844">
              <w:rPr>
                <w:rFonts w:asciiTheme="majorHAnsi" w:hAnsiTheme="majorHAnsi" w:cstheme="majorHAnsi"/>
                <w:b/>
                <w:bCs/>
              </w:rPr>
              <w:t>PRZYGOTOWANIE</w:t>
            </w:r>
          </w:p>
          <w:p w14:paraId="73527908" w14:textId="52ABC686" w:rsidR="006B53BE" w:rsidRPr="00710844" w:rsidRDefault="00C54D81" w:rsidP="00CB3421">
            <w:pPr>
              <w:ind w:left="113" w:right="113"/>
              <w:jc w:val="center"/>
              <w:rPr>
                <w:rFonts w:asciiTheme="majorHAnsi" w:hAnsiTheme="majorHAnsi" w:cstheme="majorHAnsi"/>
              </w:rPr>
            </w:pPr>
            <w:r w:rsidRPr="00F461A3">
              <w:rPr>
                <w:rFonts w:asciiTheme="majorHAnsi" w:hAnsiTheme="majorHAnsi" w:cstheme="majorHAnsi"/>
                <w:b/>
                <w:bCs/>
              </w:rPr>
              <w:t xml:space="preserve">KONKURSU NA WYBÓR </w:t>
            </w:r>
            <w:r w:rsidR="00794C8D">
              <w:rPr>
                <w:rFonts w:asciiTheme="majorHAnsi" w:hAnsiTheme="majorHAnsi" w:cstheme="majorHAnsi"/>
                <w:b/>
                <w:bCs/>
              </w:rPr>
              <w:t>GRANTOBIORCÓW</w:t>
            </w:r>
          </w:p>
        </w:tc>
        <w:tc>
          <w:tcPr>
            <w:tcW w:w="2268" w:type="dxa"/>
          </w:tcPr>
          <w:p w14:paraId="261364C2" w14:textId="77777777" w:rsidR="00DB129F" w:rsidRDefault="006B53BE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</w:t>
            </w:r>
            <w:r w:rsidR="00A27680">
              <w:rPr>
                <w:rFonts w:asciiTheme="majorHAnsi" w:hAnsiTheme="majorHAnsi" w:cstheme="majorHAnsi"/>
              </w:rPr>
              <w:t xml:space="preserve">D </w:t>
            </w:r>
            <w:r w:rsidR="00DB129F">
              <w:rPr>
                <w:rFonts w:asciiTheme="majorHAnsi" w:hAnsiTheme="majorHAnsi" w:cstheme="majorHAnsi"/>
              </w:rPr>
              <w:t>/</w:t>
            </w:r>
          </w:p>
          <w:p w14:paraId="3DFA1959" w14:textId="55DD4E58" w:rsidR="006B53BE" w:rsidRPr="00710844" w:rsidRDefault="009E4766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8930" w:type="dxa"/>
          </w:tcPr>
          <w:p w14:paraId="53F30275" w14:textId="4F7D14B5" w:rsidR="00551A5F" w:rsidRDefault="00B44D89" w:rsidP="00461AD4">
            <w:pPr>
              <w:pStyle w:val="Akapitzlist"/>
              <w:numPr>
                <w:ilvl w:val="0"/>
                <w:numId w:val="18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 xml:space="preserve">Po </w:t>
            </w:r>
            <w:r w:rsidR="00884154" w:rsidRPr="00710844">
              <w:rPr>
                <w:rFonts w:asciiTheme="majorHAnsi" w:hAnsiTheme="majorHAnsi" w:cstheme="majorHAnsi"/>
              </w:rPr>
              <w:t xml:space="preserve">zawarciu </w:t>
            </w:r>
            <w:r w:rsidRPr="00710844">
              <w:rPr>
                <w:rFonts w:asciiTheme="majorHAnsi" w:hAnsiTheme="majorHAnsi" w:cstheme="majorHAnsi"/>
              </w:rPr>
              <w:t xml:space="preserve">przez LGD </w:t>
            </w:r>
            <w:r w:rsidR="00DF2AC0" w:rsidRPr="00710844">
              <w:rPr>
                <w:rFonts w:asciiTheme="majorHAnsi" w:hAnsiTheme="majorHAnsi" w:cstheme="majorHAnsi"/>
              </w:rPr>
              <w:t>u</w:t>
            </w:r>
            <w:r w:rsidR="00884154" w:rsidRPr="00710844">
              <w:rPr>
                <w:rFonts w:asciiTheme="majorHAnsi" w:hAnsiTheme="majorHAnsi" w:cstheme="majorHAnsi"/>
              </w:rPr>
              <w:t>mowy</w:t>
            </w:r>
            <w:r w:rsidR="006B53BE" w:rsidRPr="00710844">
              <w:rPr>
                <w:rFonts w:asciiTheme="majorHAnsi" w:hAnsiTheme="majorHAnsi" w:cstheme="majorHAnsi"/>
              </w:rPr>
              <w:t xml:space="preserve"> </w:t>
            </w:r>
            <w:r w:rsidR="00DF2AC0" w:rsidRPr="00710844">
              <w:rPr>
                <w:rFonts w:asciiTheme="majorHAnsi" w:hAnsiTheme="majorHAnsi" w:cstheme="majorHAnsi"/>
              </w:rPr>
              <w:t>o przyzn</w:t>
            </w:r>
            <w:r w:rsidR="006334A9" w:rsidRPr="00710844">
              <w:rPr>
                <w:rFonts w:asciiTheme="majorHAnsi" w:hAnsiTheme="majorHAnsi" w:cstheme="majorHAnsi"/>
              </w:rPr>
              <w:t>an</w:t>
            </w:r>
            <w:r w:rsidR="00DF2AC0" w:rsidRPr="00710844">
              <w:rPr>
                <w:rFonts w:asciiTheme="majorHAnsi" w:hAnsiTheme="majorHAnsi" w:cstheme="majorHAnsi"/>
              </w:rPr>
              <w:t>iu</w:t>
            </w:r>
            <w:r w:rsidR="00A00363" w:rsidRPr="00710844">
              <w:rPr>
                <w:rFonts w:asciiTheme="majorHAnsi" w:hAnsiTheme="majorHAnsi" w:cstheme="majorHAnsi"/>
              </w:rPr>
              <w:t xml:space="preserve"> pomocy</w:t>
            </w:r>
            <w:r w:rsidRPr="00710844">
              <w:rPr>
                <w:rFonts w:asciiTheme="majorHAnsi" w:hAnsiTheme="majorHAnsi" w:cstheme="majorHAnsi"/>
              </w:rPr>
              <w:t xml:space="preserve"> z </w:t>
            </w:r>
            <w:r w:rsidR="00DA66C2" w:rsidRPr="00710844">
              <w:rPr>
                <w:rFonts w:asciiTheme="majorHAnsi" w:hAnsiTheme="majorHAnsi" w:cstheme="majorHAnsi"/>
              </w:rPr>
              <w:t xml:space="preserve">ZW </w:t>
            </w:r>
            <w:r w:rsidR="006334A9" w:rsidRPr="00710844">
              <w:rPr>
                <w:rFonts w:asciiTheme="majorHAnsi" w:hAnsiTheme="majorHAnsi" w:cstheme="majorHAnsi"/>
              </w:rPr>
              <w:t xml:space="preserve">biuro </w:t>
            </w:r>
            <w:r w:rsidR="002C00AD" w:rsidRPr="00710844">
              <w:rPr>
                <w:rFonts w:asciiTheme="majorHAnsi" w:hAnsiTheme="majorHAnsi" w:cstheme="majorHAnsi"/>
              </w:rPr>
              <w:t xml:space="preserve">przygotowuje </w:t>
            </w:r>
            <w:r w:rsidR="002C00AD" w:rsidRPr="00643288">
              <w:rPr>
                <w:rFonts w:asciiTheme="majorHAnsi" w:hAnsiTheme="majorHAnsi"/>
              </w:rPr>
              <w:t>Ogłoszenie</w:t>
            </w:r>
            <w:r w:rsidR="006334A9" w:rsidRPr="00710844">
              <w:rPr>
                <w:rFonts w:asciiTheme="majorHAnsi" w:hAnsiTheme="majorHAnsi" w:cstheme="majorHAnsi"/>
              </w:rPr>
              <w:t xml:space="preserve"> konkursu na wybór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6334A9" w:rsidRPr="00710844">
              <w:rPr>
                <w:rFonts w:asciiTheme="majorHAnsi" w:hAnsiTheme="majorHAnsi" w:cstheme="majorHAnsi"/>
              </w:rPr>
              <w:t xml:space="preserve">  </w:t>
            </w:r>
          </w:p>
          <w:p w14:paraId="4B94FA23" w14:textId="2CB22111" w:rsidR="00326787" w:rsidRPr="00551A5F" w:rsidRDefault="00326787" w:rsidP="00461AD4">
            <w:pPr>
              <w:pStyle w:val="Akapitzlist"/>
              <w:numPr>
                <w:ilvl w:val="0"/>
                <w:numId w:val="18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51A5F">
              <w:rPr>
                <w:rFonts w:asciiTheme="majorHAnsi" w:hAnsiTheme="majorHAnsi" w:cstheme="majorHAnsi"/>
              </w:rPr>
              <w:t xml:space="preserve">Załącznikami do </w:t>
            </w:r>
            <w:r w:rsidR="00906CE9" w:rsidRPr="00551A5F">
              <w:rPr>
                <w:rFonts w:asciiTheme="majorHAnsi" w:hAnsiTheme="majorHAnsi" w:cstheme="majorHAnsi"/>
              </w:rPr>
              <w:t>ogłoszenia</w:t>
            </w:r>
            <w:r w:rsidRPr="00551A5F">
              <w:rPr>
                <w:rFonts w:asciiTheme="majorHAnsi" w:hAnsiTheme="majorHAnsi" w:cstheme="majorHAnsi"/>
              </w:rPr>
              <w:t xml:space="preserve"> są:</w:t>
            </w:r>
          </w:p>
          <w:p w14:paraId="1E5A110A" w14:textId="14E9EAF1" w:rsidR="00820B38" w:rsidRDefault="00820B38" w:rsidP="00820B38">
            <w:pPr>
              <w:pStyle w:val="Akapitzlist"/>
              <w:numPr>
                <w:ilvl w:val="0"/>
                <w:numId w:val="1"/>
              </w:numPr>
              <w:tabs>
                <w:tab w:val="left" w:pos="488"/>
              </w:tabs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Regulamin konkursu</w:t>
            </w:r>
            <w:r w:rsidR="00DF26A3">
              <w:rPr>
                <w:rFonts w:asciiTheme="majorHAnsi" w:hAnsiTheme="majorHAnsi" w:cstheme="majorHAnsi"/>
              </w:rPr>
              <w:t>;</w:t>
            </w:r>
          </w:p>
          <w:p w14:paraId="004C5F97" w14:textId="1857D6B3" w:rsidR="00820B38" w:rsidRPr="00551A5F" w:rsidRDefault="00820B38" w:rsidP="00820B38">
            <w:pPr>
              <w:pStyle w:val="Akapitzlist"/>
              <w:numPr>
                <w:ilvl w:val="0"/>
                <w:numId w:val="1"/>
              </w:numPr>
              <w:tabs>
                <w:tab w:val="left" w:pos="771"/>
              </w:tabs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551A5F">
              <w:rPr>
                <w:rFonts w:asciiTheme="majorHAnsi" w:hAnsiTheme="majorHAnsi" w:cstheme="majorHAnsi"/>
              </w:rPr>
              <w:t xml:space="preserve">Kryteria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DF26A3">
              <w:rPr>
                <w:rFonts w:asciiTheme="majorHAnsi" w:hAnsiTheme="majorHAnsi" w:cstheme="majorHAnsi"/>
              </w:rPr>
              <w:t>;</w:t>
            </w:r>
          </w:p>
          <w:p w14:paraId="2D4CFFFC" w14:textId="097007C0" w:rsidR="00CC3514" w:rsidRPr="00FF09E2" w:rsidRDefault="00DF26A3" w:rsidP="00461AD4">
            <w:pPr>
              <w:pStyle w:val="Akapitzlist"/>
              <w:numPr>
                <w:ilvl w:val="0"/>
                <w:numId w:val="1"/>
              </w:numPr>
              <w:tabs>
                <w:tab w:val="left" w:pos="488"/>
              </w:tabs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643F78">
              <w:rPr>
                <w:rFonts w:asciiTheme="majorHAnsi" w:hAnsiTheme="majorHAnsi" w:cstheme="majorHAnsi"/>
              </w:rPr>
              <w:t xml:space="preserve">Wzór </w:t>
            </w:r>
            <w:r w:rsidR="00CC3514" w:rsidRPr="00643F78">
              <w:rPr>
                <w:rFonts w:asciiTheme="majorHAnsi" w:hAnsiTheme="majorHAnsi" w:cstheme="majorHAnsi"/>
              </w:rPr>
              <w:t xml:space="preserve">wniosku o powierzenie </w:t>
            </w:r>
            <w:r w:rsidR="00CC3514" w:rsidRPr="00FF09E2">
              <w:rPr>
                <w:rFonts w:asciiTheme="majorHAnsi" w:hAnsiTheme="majorHAnsi" w:cstheme="majorHAnsi"/>
              </w:rPr>
              <w:t>grantu</w:t>
            </w:r>
            <w:r w:rsidRPr="00FF09E2">
              <w:rPr>
                <w:rFonts w:asciiTheme="majorHAnsi" w:hAnsiTheme="majorHAnsi" w:cstheme="majorHAnsi"/>
              </w:rPr>
              <w:t>;</w:t>
            </w:r>
          </w:p>
          <w:p w14:paraId="7E053644" w14:textId="29E60DE5" w:rsidR="00CC3514" w:rsidRPr="00FF09E2" w:rsidRDefault="00DF26A3" w:rsidP="00461AD4">
            <w:pPr>
              <w:pStyle w:val="Akapitzlist"/>
              <w:numPr>
                <w:ilvl w:val="0"/>
                <w:numId w:val="1"/>
              </w:numPr>
              <w:tabs>
                <w:tab w:val="left" w:pos="488"/>
              </w:tabs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FF09E2">
              <w:rPr>
                <w:rFonts w:asciiTheme="majorHAnsi" w:hAnsiTheme="majorHAnsi" w:cstheme="majorHAnsi"/>
              </w:rPr>
              <w:t xml:space="preserve">Wzór </w:t>
            </w:r>
            <w:r w:rsidR="00D018FC" w:rsidRPr="00FF09E2">
              <w:rPr>
                <w:rFonts w:asciiTheme="majorHAnsi" w:hAnsiTheme="majorHAnsi" w:cstheme="majorHAnsi"/>
              </w:rPr>
              <w:t>umowy o powierzenie grantu</w:t>
            </w:r>
            <w:r w:rsidRPr="00FF09E2">
              <w:rPr>
                <w:rFonts w:asciiTheme="majorHAnsi" w:hAnsiTheme="majorHAnsi" w:cstheme="majorHAnsi"/>
              </w:rPr>
              <w:t>;</w:t>
            </w:r>
          </w:p>
          <w:p w14:paraId="28FFD919" w14:textId="79AFC60E" w:rsidR="00273136" w:rsidRPr="00FF09E2" w:rsidRDefault="00DF26A3" w:rsidP="00461AD4">
            <w:pPr>
              <w:pStyle w:val="Akapitzlist"/>
              <w:numPr>
                <w:ilvl w:val="0"/>
                <w:numId w:val="1"/>
              </w:numPr>
              <w:tabs>
                <w:tab w:val="left" w:pos="488"/>
              </w:tabs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FF09E2">
              <w:rPr>
                <w:rFonts w:asciiTheme="majorHAnsi" w:hAnsiTheme="majorHAnsi" w:cstheme="majorHAnsi"/>
              </w:rPr>
              <w:t xml:space="preserve">Wzór </w:t>
            </w:r>
            <w:r w:rsidR="00D018FC" w:rsidRPr="00FF09E2">
              <w:rPr>
                <w:rFonts w:asciiTheme="majorHAnsi" w:hAnsiTheme="majorHAnsi" w:cstheme="majorHAnsi"/>
              </w:rPr>
              <w:t>wniosku o rozliczenie grant</w:t>
            </w:r>
            <w:r w:rsidR="00FF165C" w:rsidRPr="00FF09E2">
              <w:rPr>
                <w:rFonts w:asciiTheme="majorHAnsi" w:hAnsiTheme="majorHAnsi" w:cstheme="majorHAnsi"/>
              </w:rPr>
              <w:t>u</w:t>
            </w:r>
            <w:r w:rsidRPr="00FF09E2">
              <w:rPr>
                <w:rFonts w:asciiTheme="majorHAnsi" w:hAnsiTheme="majorHAnsi" w:cstheme="majorHAnsi"/>
              </w:rPr>
              <w:t xml:space="preserve"> wraz ze sprawozdaniem;</w:t>
            </w:r>
          </w:p>
          <w:p w14:paraId="177D4750" w14:textId="136AFB2B" w:rsidR="00551A5F" w:rsidRDefault="00B12C35" w:rsidP="00461AD4">
            <w:pPr>
              <w:pStyle w:val="Akapitzlist"/>
              <w:numPr>
                <w:ilvl w:val="0"/>
                <w:numId w:val="18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51A5F">
              <w:rPr>
                <w:rFonts w:asciiTheme="majorHAnsi" w:hAnsiTheme="majorHAnsi" w:cstheme="majorHAnsi"/>
              </w:rPr>
              <w:t>Treść</w:t>
            </w:r>
            <w:r w:rsidR="008278E4" w:rsidRPr="00551A5F">
              <w:rPr>
                <w:rFonts w:asciiTheme="majorHAnsi" w:hAnsiTheme="majorHAnsi" w:cstheme="majorHAnsi"/>
              </w:rPr>
              <w:t xml:space="preserve"> ogłoszenia musi zawierać </w:t>
            </w:r>
            <w:r w:rsidRPr="00551A5F">
              <w:rPr>
                <w:rFonts w:asciiTheme="majorHAnsi" w:hAnsiTheme="majorHAnsi" w:cstheme="majorHAnsi"/>
              </w:rPr>
              <w:t>elementy</w:t>
            </w:r>
            <w:r w:rsidR="008278E4" w:rsidRPr="00551A5F">
              <w:rPr>
                <w:rFonts w:asciiTheme="majorHAnsi" w:hAnsiTheme="majorHAnsi" w:cstheme="majorHAnsi"/>
              </w:rPr>
              <w:t xml:space="preserve"> </w:t>
            </w:r>
            <w:r w:rsidRPr="00551A5F">
              <w:rPr>
                <w:rFonts w:asciiTheme="majorHAnsi" w:hAnsiTheme="majorHAnsi" w:cstheme="majorHAnsi"/>
              </w:rPr>
              <w:t>wskazane</w:t>
            </w:r>
            <w:r w:rsidR="008278E4" w:rsidRPr="00551A5F">
              <w:rPr>
                <w:rFonts w:asciiTheme="majorHAnsi" w:hAnsiTheme="majorHAnsi" w:cstheme="majorHAnsi"/>
              </w:rPr>
              <w:t xml:space="preserve"> w </w:t>
            </w:r>
            <w:r w:rsidRPr="00551A5F">
              <w:rPr>
                <w:rFonts w:asciiTheme="majorHAnsi" w:hAnsiTheme="majorHAnsi" w:cstheme="majorHAnsi"/>
              </w:rPr>
              <w:t>wytycznych szczegółowych dot. grantów</w:t>
            </w:r>
            <w:r w:rsidR="00715029" w:rsidRPr="00551A5F">
              <w:rPr>
                <w:rFonts w:asciiTheme="majorHAnsi" w:hAnsiTheme="majorHAnsi" w:cstheme="majorHAnsi"/>
              </w:rPr>
              <w:t xml:space="preserve"> </w:t>
            </w:r>
          </w:p>
          <w:p w14:paraId="5B9A7E8B" w14:textId="76F5D34A" w:rsidR="00551A5F" w:rsidRDefault="00330F1D" w:rsidP="00461AD4">
            <w:pPr>
              <w:pStyle w:val="Akapitzlist"/>
              <w:numPr>
                <w:ilvl w:val="0"/>
                <w:numId w:val="18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51A5F">
              <w:rPr>
                <w:rFonts w:asciiTheme="majorHAnsi" w:hAnsiTheme="majorHAnsi" w:cstheme="majorHAnsi"/>
              </w:rPr>
              <w:t xml:space="preserve">Ogłoszenie konkursu na wybór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551A5F">
              <w:rPr>
                <w:rFonts w:asciiTheme="majorHAnsi" w:hAnsiTheme="majorHAnsi" w:cstheme="majorHAnsi"/>
                <w:color w:val="00B050"/>
              </w:rPr>
              <w:t xml:space="preserve"> </w:t>
            </w:r>
            <w:r w:rsidR="00715029" w:rsidRPr="00551A5F">
              <w:rPr>
                <w:rFonts w:asciiTheme="majorHAnsi" w:hAnsiTheme="majorHAnsi" w:cstheme="majorHAnsi"/>
              </w:rPr>
              <w:t xml:space="preserve">podawane jest do publicznej wiadomości nie wcześniej niż 30 dni i nie później niż 14 dni przed rozpoczęciem </w:t>
            </w:r>
            <w:r w:rsidR="00041193">
              <w:rPr>
                <w:rFonts w:asciiTheme="majorHAnsi" w:hAnsiTheme="majorHAnsi" w:cstheme="majorHAnsi"/>
              </w:rPr>
              <w:t>Konkursu.</w:t>
            </w:r>
            <w:r w:rsidR="00715029" w:rsidRPr="00551A5F">
              <w:rPr>
                <w:rFonts w:asciiTheme="majorHAnsi" w:hAnsiTheme="majorHAnsi" w:cstheme="majorHAnsi"/>
              </w:rPr>
              <w:t xml:space="preserve"> Ogłoszenie zamieszczone jest co najmniej na stronie internetowej LGD wraz z datą jego publikacji (np. dzień/miesiąc/rok).</w:t>
            </w:r>
          </w:p>
          <w:p w14:paraId="1577B539" w14:textId="0CB8599D" w:rsidR="00690E14" w:rsidRPr="000B108B" w:rsidRDefault="009C6D29" w:rsidP="000B108B">
            <w:pPr>
              <w:pStyle w:val="Akapitzlist"/>
              <w:numPr>
                <w:ilvl w:val="0"/>
                <w:numId w:val="18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Zmiana treści </w:t>
            </w:r>
            <w:r w:rsidR="00867A95">
              <w:rPr>
                <w:rFonts w:asciiTheme="majorHAnsi" w:hAnsiTheme="majorHAnsi" w:cstheme="majorHAnsi"/>
              </w:rPr>
              <w:t xml:space="preserve">ogłoszenia o konkursie na wybór </w:t>
            </w:r>
            <w:r w:rsidR="00A90908">
              <w:rPr>
                <w:rFonts w:asciiTheme="majorHAnsi" w:hAnsiTheme="majorHAnsi" w:cstheme="majorHAnsi"/>
              </w:rPr>
              <w:t>grantobiorców oraz kryteriów wyboru grantobiorców i ustalonych w odniesieniu</w:t>
            </w:r>
            <w:r w:rsidR="00682D55">
              <w:rPr>
                <w:rFonts w:asciiTheme="majorHAnsi" w:hAnsiTheme="majorHAnsi" w:cstheme="majorHAnsi"/>
              </w:rPr>
              <w:t xml:space="preserve"> do danego konkursu wymogów jest dopuszczalna wyłącznie </w:t>
            </w:r>
            <w:r w:rsidR="00BB0F02">
              <w:rPr>
                <w:rFonts w:asciiTheme="majorHAnsi" w:hAnsiTheme="majorHAnsi" w:cstheme="majorHAnsi"/>
              </w:rPr>
              <w:t xml:space="preserve">w sytuacji, w której w ramach danego konkursu nie złożono jeszcze wniosku </w:t>
            </w:r>
            <w:r w:rsidR="0060085D">
              <w:rPr>
                <w:rFonts w:asciiTheme="majorHAnsi" w:hAnsiTheme="majorHAnsi" w:cstheme="majorHAnsi"/>
              </w:rPr>
              <w:t xml:space="preserve">o powierzenie grantu. Zmiana ta skutkuje </w:t>
            </w:r>
            <w:r w:rsidR="00287C08">
              <w:rPr>
                <w:rFonts w:asciiTheme="majorHAnsi" w:hAnsiTheme="majorHAnsi" w:cstheme="majorHAnsi"/>
              </w:rPr>
              <w:t xml:space="preserve">wydłużeniem terminu składania wniosków o powierzenie grantów o czas niezbędny </w:t>
            </w:r>
            <w:r w:rsidR="004E7B7D">
              <w:rPr>
                <w:rFonts w:asciiTheme="majorHAnsi" w:hAnsiTheme="majorHAnsi" w:cstheme="majorHAnsi"/>
              </w:rPr>
              <w:t>do przygotowania i złożenia wniosku o powierzenie grantu</w:t>
            </w:r>
            <w:r w:rsidR="000B108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694" w:type="dxa"/>
          </w:tcPr>
          <w:p w14:paraId="2C700AE0" w14:textId="56E1A54A" w:rsidR="006B53BE" w:rsidRPr="00194F6B" w:rsidRDefault="004F2F7D" w:rsidP="00134E42">
            <w:pPr>
              <w:rPr>
                <w:rFonts w:asciiTheme="majorHAnsi" w:hAnsiTheme="majorHAnsi" w:cstheme="majorHAnsi"/>
              </w:rPr>
            </w:pPr>
            <w:r w:rsidRPr="00194F6B">
              <w:rPr>
                <w:rFonts w:asciiTheme="majorHAnsi" w:hAnsiTheme="majorHAnsi" w:cstheme="majorHAnsi"/>
              </w:rPr>
              <w:t xml:space="preserve">Kryteria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194F6B">
              <w:rPr>
                <w:rFonts w:asciiTheme="majorHAnsi" w:hAnsiTheme="majorHAnsi" w:cstheme="majorHAnsi"/>
              </w:rPr>
              <w:t xml:space="preserve"> (zał. nr 1)</w:t>
            </w:r>
          </w:p>
          <w:p w14:paraId="6A1CC019" w14:textId="77777777" w:rsidR="004F2F7D" w:rsidRPr="00194F6B" w:rsidRDefault="004F2F7D" w:rsidP="00134E42">
            <w:pPr>
              <w:rPr>
                <w:rFonts w:asciiTheme="majorHAnsi" w:hAnsiTheme="majorHAnsi" w:cstheme="majorHAnsi"/>
              </w:rPr>
            </w:pPr>
          </w:p>
          <w:p w14:paraId="6C026236" w14:textId="6C19C97C" w:rsidR="004F2F7D" w:rsidRPr="00194F6B" w:rsidRDefault="004F2F7D" w:rsidP="00134E42">
            <w:pPr>
              <w:rPr>
                <w:rFonts w:asciiTheme="majorHAnsi" w:hAnsiTheme="majorHAnsi" w:cstheme="majorHAnsi"/>
              </w:rPr>
            </w:pPr>
            <w:r w:rsidRPr="00194F6B">
              <w:rPr>
                <w:rFonts w:asciiTheme="majorHAnsi" w:hAnsiTheme="majorHAnsi" w:cstheme="majorHAnsi"/>
              </w:rPr>
              <w:t xml:space="preserve">Procedura ustalania niebudzących wątpliwości interpretacyjnych kryteriów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194F6B">
              <w:rPr>
                <w:rFonts w:asciiTheme="majorHAnsi" w:hAnsiTheme="majorHAnsi" w:cstheme="majorHAnsi"/>
              </w:rPr>
              <w:t xml:space="preserve"> (zał. nr 2)</w:t>
            </w:r>
          </w:p>
          <w:p w14:paraId="2A10B353" w14:textId="77777777" w:rsidR="004F2F7D" w:rsidRPr="00194F6B" w:rsidRDefault="004F2F7D" w:rsidP="00134E42">
            <w:pPr>
              <w:rPr>
                <w:rFonts w:asciiTheme="majorHAnsi" w:hAnsiTheme="majorHAnsi" w:cstheme="majorHAnsi"/>
              </w:rPr>
            </w:pPr>
          </w:p>
          <w:p w14:paraId="615DEB92" w14:textId="0D1093E0" w:rsidR="00193F78" w:rsidRPr="00FF09E2" w:rsidRDefault="00820B38" w:rsidP="00134E42">
            <w:pPr>
              <w:rPr>
                <w:rFonts w:asciiTheme="majorHAnsi" w:hAnsiTheme="majorHAnsi" w:cstheme="majorHAnsi"/>
              </w:rPr>
            </w:pPr>
            <w:r w:rsidRPr="00FF09E2">
              <w:rPr>
                <w:rFonts w:asciiTheme="majorHAnsi" w:hAnsiTheme="majorHAnsi" w:cstheme="majorHAnsi"/>
              </w:rPr>
              <w:t xml:space="preserve">Wniosek </w:t>
            </w:r>
            <w:r w:rsidR="00193F78" w:rsidRPr="00FF09E2">
              <w:rPr>
                <w:rFonts w:asciiTheme="majorHAnsi" w:hAnsiTheme="majorHAnsi" w:cstheme="majorHAnsi"/>
              </w:rPr>
              <w:t>o powierzenie grantu</w:t>
            </w:r>
            <w:r w:rsidRPr="00FF09E2">
              <w:rPr>
                <w:rFonts w:asciiTheme="majorHAnsi" w:hAnsiTheme="majorHAnsi" w:cstheme="majorHAnsi"/>
              </w:rPr>
              <w:t xml:space="preserve"> (zał. nr</w:t>
            </w:r>
            <w:r w:rsidR="004F2F7D" w:rsidRPr="00FF09E2">
              <w:rPr>
                <w:rFonts w:asciiTheme="majorHAnsi" w:hAnsiTheme="majorHAnsi" w:cstheme="majorHAnsi"/>
              </w:rPr>
              <w:t xml:space="preserve"> 3</w:t>
            </w:r>
            <w:r w:rsidRPr="00FF09E2">
              <w:rPr>
                <w:rFonts w:asciiTheme="majorHAnsi" w:hAnsiTheme="majorHAnsi" w:cstheme="majorHAnsi"/>
              </w:rPr>
              <w:t>)</w:t>
            </w:r>
          </w:p>
          <w:p w14:paraId="4A72DBB8" w14:textId="77777777" w:rsidR="00857E83" w:rsidRPr="00FF09E2" w:rsidRDefault="00857E83" w:rsidP="00134E42">
            <w:pPr>
              <w:rPr>
                <w:rFonts w:asciiTheme="majorHAnsi" w:hAnsiTheme="majorHAnsi" w:cstheme="majorHAnsi"/>
              </w:rPr>
            </w:pPr>
          </w:p>
          <w:p w14:paraId="6B2322B8" w14:textId="1163EF36" w:rsidR="00193F78" w:rsidRPr="00FF09E2" w:rsidRDefault="00820B38" w:rsidP="00134E42">
            <w:pPr>
              <w:rPr>
                <w:rFonts w:asciiTheme="majorHAnsi" w:hAnsiTheme="majorHAnsi" w:cstheme="majorHAnsi"/>
              </w:rPr>
            </w:pPr>
            <w:r w:rsidRPr="00FF09E2">
              <w:rPr>
                <w:rFonts w:asciiTheme="majorHAnsi" w:hAnsiTheme="majorHAnsi" w:cstheme="majorHAnsi"/>
              </w:rPr>
              <w:t xml:space="preserve">Umowa </w:t>
            </w:r>
            <w:r w:rsidR="00193F78" w:rsidRPr="00FF09E2">
              <w:rPr>
                <w:rFonts w:asciiTheme="majorHAnsi" w:hAnsiTheme="majorHAnsi" w:cstheme="majorHAnsi"/>
              </w:rPr>
              <w:t>o powierzenie grantu</w:t>
            </w:r>
            <w:r w:rsidR="00DF26A3" w:rsidRPr="00FF09E2">
              <w:rPr>
                <w:rFonts w:asciiTheme="majorHAnsi" w:hAnsiTheme="majorHAnsi" w:cstheme="majorHAnsi"/>
              </w:rPr>
              <w:t xml:space="preserve"> (zał. nr 4)</w:t>
            </w:r>
          </w:p>
          <w:p w14:paraId="00E8F4FF" w14:textId="77777777" w:rsidR="00857E83" w:rsidRPr="00FF09E2" w:rsidRDefault="00857E83" w:rsidP="00134E42">
            <w:pPr>
              <w:rPr>
                <w:rFonts w:asciiTheme="majorHAnsi" w:hAnsiTheme="majorHAnsi" w:cstheme="majorHAnsi"/>
              </w:rPr>
            </w:pPr>
          </w:p>
          <w:p w14:paraId="3DF7CF26" w14:textId="5005B9DD" w:rsidR="006B53BE" w:rsidRPr="00FF09E2" w:rsidRDefault="00DF26A3" w:rsidP="00134E42">
            <w:pPr>
              <w:rPr>
                <w:rFonts w:asciiTheme="majorHAnsi" w:hAnsiTheme="majorHAnsi" w:cstheme="majorHAnsi"/>
              </w:rPr>
            </w:pPr>
            <w:r w:rsidRPr="00FF09E2">
              <w:rPr>
                <w:rFonts w:asciiTheme="majorHAnsi" w:hAnsiTheme="majorHAnsi" w:cstheme="majorHAnsi"/>
              </w:rPr>
              <w:t>Wniosek</w:t>
            </w:r>
            <w:r w:rsidR="00193F78" w:rsidRPr="00FF09E2">
              <w:rPr>
                <w:rFonts w:asciiTheme="majorHAnsi" w:hAnsiTheme="majorHAnsi" w:cstheme="majorHAnsi"/>
              </w:rPr>
              <w:t xml:space="preserve"> o rozliczenie grantu</w:t>
            </w:r>
            <w:r w:rsidRPr="00FF09E2">
              <w:rPr>
                <w:rFonts w:asciiTheme="majorHAnsi" w:hAnsiTheme="majorHAnsi" w:cstheme="majorHAnsi"/>
              </w:rPr>
              <w:t xml:space="preserve"> </w:t>
            </w:r>
            <w:r w:rsidR="005D2CE4" w:rsidRPr="00FF09E2">
              <w:rPr>
                <w:rFonts w:asciiTheme="majorHAnsi" w:hAnsiTheme="majorHAnsi" w:cstheme="majorHAnsi"/>
              </w:rPr>
              <w:t xml:space="preserve">wraz ze sprawozdaniem </w:t>
            </w:r>
            <w:r w:rsidRPr="00FF09E2">
              <w:rPr>
                <w:rFonts w:asciiTheme="majorHAnsi" w:hAnsiTheme="majorHAnsi" w:cstheme="majorHAnsi"/>
              </w:rPr>
              <w:t>(zał. nr 5)</w:t>
            </w:r>
          </w:p>
          <w:p w14:paraId="4AC7DB2A" w14:textId="77777777" w:rsidR="00857E83" w:rsidRPr="00710844" w:rsidRDefault="00857E83" w:rsidP="00134E42">
            <w:pPr>
              <w:rPr>
                <w:rFonts w:asciiTheme="majorHAnsi" w:hAnsiTheme="majorHAnsi" w:cstheme="majorHAnsi"/>
              </w:rPr>
            </w:pPr>
          </w:p>
          <w:p w14:paraId="66D2CAA1" w14:textId="43B74A9D" w:rsidR="001D24E9" w:rsidRPr="00CB3421" w:rsidRDefault="001D24E9" w:rsidP="00134E42">
            <w:pPr>
              <w:rPr>
                <w:rFonts w:asciiTheme="majorHAnsi" w:hAnsiTheme="majorHAnsi" w:cstheme="majorHAnsi"/>
                <w:strike/>
              </w:rPr>
            </w:pPr>
          </w:p>
        </w:tc>
      </w:tr>
      <w:tr w:rsidR="00B8053B" w:rsidRPr="00710844" w14:paraId="19875B8A" w14:textId="77777777" w:rsidTr="001016A4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0A293BEF" w14:textId="77777777" w:rsidR="00B8053B" w:rsidRPr="00710844" w:rsidRDefault="0037380B" w:rsidP="00CB3421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bookmarkStart w:id="2" w:name="_Hlk157503470"/>
            <w:bookmarkEnd w:id="0"/>
            <w:bookmarkEnd w:id="1"/>
            <w:r w:rsidRPr="00710844">
              <w:rPr>
                <w:rFonts w:asciiTheme="majorHAnsi" w:hAnsiTheme="majorHAnsi" w:cstheme="majorHAnsi"/>
                <w:b/>
                <w:bCs/>
              </w:rPr>
              <w:t>2.</w:t>
            </w:r>
            <w:r w:rsidR="00B8053B" w:rsidRPr="00710844">
              <w:rPr>
                <w:rFonts w:asciiTheme="majorHAnsi" w:hAnsiTheme="majorHAnsi" w:cstheme="majorHAnsi"/>
                <w:b/>
                <w:bCs/>
              </w:rPr>
              <w:t>WNIOSEK O POWIERZENIE GRANTU</w:t>
            </w:r>
          </w:p>
        </w:tc>
        <w:tc>
          <w:tcPr>
            <w:tcW w:w="2268" w:type="dxa"/>
          </w:tcPr>
          <w:p w14:paraId="6AECFD43" w14:textId="77777777" w:rsidR="00B8053B" w:rsidRPr="00710844" w:rsidRDefault="00B8053B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8930" w:type="dxa"/>
          </w:tcPr>
          <w:p w14:paraId="54F36297" w14:textId="42577A98" w:rsidR="00551A5F" w:rsidRDefault="00CB3421" w:rsidP="008F1058">
            <w:pPr>
              <w:pStyle w:val="Akapitzlist"/>
              <w:numPr>
                <w:ilvl w:val="0"/>
                <w:numId w:val="19"/>
              </w:numPr>
              <w:tabs>
                <w:tab w:val="left" w:pos="346"/>
              </w:tabs>
              <w:ind w:left="346" w:hanging="284"/>
              <w:rPr>
                <w:rFonts w:asciiTheme="majorHAnsi" w:hAnsiTheme="majorHAnsi" w:cstheme="majorHAnsi"/>
              </w:rPr>
            </w:pPr>
            <w:r w:rsidRPr="008F1058">
              <w:rPr>
                <w:rFonts w:asciiTheme="majorHAnsi" w:hAnsiTheme="majorHAnsi" w:cstheme="majorHAnsi"/>
              </w:rPr>
              <w:t>Grantobiorca</w:t>
            </w:r>
            <w:r w:rsidRPr="00CB3421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="00163D78">
              <w:rPr>
                <w:rFonts w:asciiTheme="majorHAnsi" w:hAnsiTheme="majorHAnsi" w:cstheme="majorHAnsi"/>
              </w:rPr>
              <w:t xml:space="preserve">wypełnia </w:t>
            </w:r>
            <w:r w:rsidR="00256260">
              <w:rPr>
                <w:rFonts w:asciiTheme="majorHAnsi" w:hAnsiTheme="majorHAnsi" w:cstheme="majorHAnsi"/>
              </w:rPr>
              <w:t>w</w:t>
            </w:r>
            <w:r w:rsidR="00894B72">
              <w:rPr>
                <w:rFonts w:asciiTheme="majorHAnsi" w:hAnsiTheme="majorHAnsi" w:cstheme="majorHAnsi"/>
              </w:rPr>
              <w:t>niosek o powierzenie g</w:t>
            </w:r>
            <w:r w:rsidR="00F2035F" w:rsidRPr="00551A5F">
              <w:rPr>
                <w:rFonts w:asciiTheme="majorHAnsi" w:hAnsiTheme="majorHAnsi" w:cstheme="majorHAnsi"/>
              </w:rPr>
              <w:t>rantu, zwany dalej „wnioskiem”, wraz ze wszystkimi załącznikami i składa</w:t>
            </w:r>
            <w:r w:rsidR="00E73986">
              <w:rPr>
                <w:rFonts w:asciiTheme="majorHAnsi" w:hAnsiTheme="majorHAnsi" w:cstheme="majorHAnsi"/>
              </w:rPr>
              <w:t xml:space="preserve"> wyłącznie </w:t>
            </w:r>
            <w:r w:rsidR="00256260">
              <w:rPr>
                <w:rFonts w:asciiTheme="majorHAnsi" w:hAnsiTheme="majorHAnsi" w:cstheme="majorHAnsi"/>
              </w:rPr>
              <w:t xml:space="preserve">elektronicznie </w:t>
            </w:r>
            <w:r w:rsidR="00256260" w:rsidRPr="00551A5F">
              <w:rPr>
                <w:rFonts w:asciiTheme="majorHAnsi" w:hAnsiTheme="majorHAnsi" w:cstheme="majorHAnsi"/>
              </w:rPr>
              <w:t>w</w:t>
            </w:r>
            <w:r w:rsidR="00F2035F" w:rsidRPr="00551A5F">
              <w:rPr>
                <w:rFonts w:asciiTheme="majorHAnsi" w:hAnsiTheme="majorHAnsi" w:cstheme="majorHAnsi"/>
              </w:rPr>
              <w:t xml:space="preserve"> terminie wskazanym w ogłoszeniu. </w:t>
            </w:r>
          </w:p>
          <w:p w14:paraId="046A4533" w14:textId="3DD45205" w:rsidR="00551A5F" w:rsidRDefault="00F2035F" w:rsidP="00461AD4">
            <w:pPr>
              <w:pStyle w:val="Akapitzlist"/>
              <w:numPr>
                <w:ilvl w:val="0"/>
                <w:numId w:val="19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51A5F">
              <w:rPr>
                <w:rFonts w:asciiTheme="majorHAnsi" w:hAnsiTheme="majorHAnsi" w:cstheme="majorHAnsi"/>
              </w:rPr>
              <w:t>Formularz wniosku zamieszczony j</w:t>
            </w:r>
            <w:r w:rsidR="00894B72">
              <w:rPr>
                <w:rFonts w:asciiTheme="majorHAnsi" w:hAnsiTheme="majorHAnsi" w:cstheme="majorHAnsi"/>
              </w:rPr>
              <w:t>est na stronie internetowej LGD</w:t>
            </w:r>
            <w:r w:rsidRPr="00551A5F">
              <w:rPr>
                <w:rFonts w:asciiTheme="majorHAnsi" w:hAnsiTheme="majorHAnsi" w:cstheme="majorHAnsi"/>
              </w:rPr>
              <w:t xml:space="preserve"> </w:t>
            </w:r>
            <w:r w:rsidR="00CC2DE9" w:rsidRPr="00551A5F">
              <w:rPr>
                <w:rFonts w:asciiTheme="majorHAnsi" w:hAnsiTheme="majorHAnsi" w:cstheme="majorHAnsi"/>
              </w:rPr>
              <w:t xml:space="preserve">wraz z ogłoszeniem konkursu i jest </w:t>
            </w:r>
            <w:r w:rsidRPr="00551A5F">
              <w:rPr>
                <w:rFonts w:asciiTheme="majorHAnsi" w:hAnsiTheme="majorHAnsi" w:cstheme="majorHAnsi"/>
              </w:rPr>
              <w:t>aktywny</w:t>
            </w:r>
            <w:r w:rsidR="00CC2DE9" w:rsidRPr="00551A5F">
              <w:rPr>
                <w:rFonts w:asciiTheme="majorHAnsi" w:hAnsiTheme="majorHAnsi" w:cstheme="majorHAnsi"/>
              </w:rPr>
              <w:t xml:space="preserve"> w Generatorze wniosk</w:t>
            </w:r>
            <w:r w:rsidR="002F4AF2" w:rsidRPr="00551A5F">
              <w:rPr>
                <w:rFonts w:asciiTheme="majorHAnsi" w:hAnsiTheme="majorHAnsi" w:cstheme="majorHAnsi"/>
              </w:rPr>
              <w:t>ów</w:t>
            </w:r>
            <w:r w:rsidR="00CC2DE9" w:rsidRPr="00551A5F">
              <w:rPr>
                <w:rFonts w:asciiTheme="majorHAnsi" w:hAnsiTheme="majorHAnsi" w:cstheme="majorHAnsi"/>
              </w:rPr>
              <w:t xml:space="preserve"> w czasie trwania</w:t>
            </w:r>
            <w:r w:rsidR="00CC2DE9" w:rsidRPr="00894B72">
              <w:rPr>
                <w:rFonts w:asciiTheme="majorHAnsi" w:hAnsiTheme="majorHAnsi" w:cstheme="majorHAnsi"/>
              </w:rPr>
              <w:t xml:space="preserve"> </w:t>
            </w:r>
            <w:r w:rsidR="00A603BB" w:rsidRPr="00894B72">
              <w:rPr>
                <w:rFonts w:asciiTheme="majorHAnsi" w:hAnsiTheme="majorHAnsi" w:cstheme="majorHAnsi"/>
              </w:rPr>
              <w:t>konkursu</w:t>
            </w:r>
            <w:r w:rsidRPr="00551A5F">
              <w:rPr>
                <w:rFonts w:asciiTheme="majorHAnsi" w:hAnsiTheme="majorHAnsi" w:cstheme="majorHAnsi"/>
              </w:rPr>
              <w:t xml:space="preserve">. Generator Wniosków umożliwia zapisywanie postępów prac w przygotowywaniu wniosków oraz drukowanie wersji roboczej. W przypadku problemów technicznych z dostępem do Generatora </w:t>
            </w:r>
            <w:r w:rsidR="00EE51DE" w:rsidRPr="00551A5F">
              <w:rPr>
                <w:rFonts w:asciiTheme="majorHAnsi" w:hAnsiTheme="majorHAnsi" w:cstheme="majorHAnsi"/>
              </w:rPr>
              <w:t>wniosków, LGD</w:t>
            </w:r>
            <w:r w:rsidRPr="00551A5F">
              <w:rPr>
                <w:rFonts w:asciiTheme="majorHAnsi" w:hAnsiTheme="majorHAnsi" w:cstheme="majorHAnsi"/>
              </w:rPr>
              <w:t xml:space="preserve"> może wydłużyć </w:t>
            </w:r>
            <w:r w:rsidR="000A7C88" w:rsidRPr="00551A5F">
              <w:rPr>
                <w:rFonts w:asciiTheme="majorHAnsi" w:hAnsiTheme="majorHAnsi" w:cstheme="majorHAnsi"/>
              </w:rPr>
              <w:t>czas konkursu</w:t>
            </w:r>
            <w:r w:rsidRPr="00551A5F">
              <w:rPr>
                <w:rFonts w:asciiTheme="majorHAnsi" w:hAnsiTheme="majorHAnsi" w:cstheme="majorHAnsi"/>
              </w:rPr>
              <w:t>, o czym LGD informuje na swojej stronie www.</w:t>
            </w:r>
          </w:p>
          <w:p w14:paraId="595E630C" w14:textId="77777777" w:rsidR="00786373" w:rsidRPr="00EC76C6" w:rsidRDefault="00F2035F" w:rsidP="00461AD4">
            <w:pPr>
              <w:pStyle w:val="Akapitzlist"/>
              <w:numPr>
                <w:ilvl w:val="0"/>
                <w:numId w:val="19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51A5F">
              <w:rPr>
                <w:rFonts w:asciiTheme="majorHAnsi" w:hAnsiTheme="majorHAnsi" w:cstheme="majorHAnsi"/>
              </w:rPr>
              <w:lastRenderedPageBreak/>
              <w:t xml:space="preserve">Wniosek wypełniany jest elektronicznie i </w:t>
            </w:r>
            <w:r w:rsidR="00633A86" w:rsidRPr="00551A5F">
              <w:rPr>
                <w:rFonts w:asciiTheme="majorHAnsi" w:hAnsiTheme="majorHAnsi" w:cstheme="majorHAnsi"/>
              </w:rPr>
              <w:t xml:space="preserve">może być </w:t>
            </w:r>
            <w:r w:rsidRPr="00551A5F">
              <w:rPr>
                <w:rFonts w:asciiTheme="majorHAnsi" w:hAnsiTheme="majorHAnsi" w:cstheme="majorHAnsi"/>
              </w:rPr>
              <w:t xml:space="preserve">drukowany z wersji elektronicznej z Generatora Wniosków. Skuteczne złożenie wniosku polega na wysłaniu go drogą elektroniczną przez </w:t>
            </w:r>
            <w:r w:rsidRPr="00EC76C6">
              <w:rPr>
                <w:rFonts w:asciiTheme="majorHAnsi" w:hAnsiTheme="majorHAnsi" w:cstheme="majorHAnsi"/>
              </w:rPr>
              <w:t>naciśnięcie klawisza WYŚLIJ w Generatorze Wniosków</w:t>
            </w:r>
            <w:r w:rsidR="005C0EF9" w:rsidRPr="00EC76C6">
              <w:rPr>
                <w:rFonts w:asciiTheme="majorHAnsi" w:hAnsiTheme="majorHAnsi" w:cstheme="majorHAnsi"/>
              </w:rPr>
              <w:t>.</w:t>
            </w:r>
          </w:p>
          <w:p w14:paraId="588E15CE" w14:textId="7142C519" w:rsidR="00786373" w:rsidRPr="00EC76C6" w:rsidRDefault="00894B72" w:rsidP="00461AD4">
            <w:pPr>
              <w:pStyle w:val="Akapitzlist"/>
              <w:numPr>
                <w:ilvl w:val="0"/>
                <w:numId w:val="19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C76C6">
              <w:rPr>
                <w:rFonts w:asciiTheme="majorHAnsi" w:hAnsiTheme="majorHAnsi" w:cstheme="majorHAnsi"/>
              </w:rPr>
              <w:t xml:space="preserve">Grantobiorca </w:t>
            </w:r>
            <w:r w:rsidR="00F2035F" w:rsidRPr="00EC76C6">
              <w:rPr>
                <w:rFonts w:asciiTheme="majorHAnsi" w:hAnsiTheme="majorHAnsi" w:cstheme="majorHAnsi"/>
              </w:rPr>
              <w:t xml:space="preserve">ma prawo do wycofania wniosku na każdym etapie jego składania i oceny. Wycofanie odbywa się na pisemną prośbę </w:t>
            </w:r>
            <w:r w:rsidRPr="00EC76C6">
              <w:rPr>
                <w:rFonts w:asciiTheme="majorHAnsi" w:hAnsiTheme="majorHAnsi" w:cstheme="majorHAnsi"/>
              </w:rPr>
              <w:t>Grantobiorcy</w:t>
            </w:r>
            <w:r w:rsidR="00F2035F" w:rsidRPr="00EC76C6">
              <w:rPr>
                <w:rFonts w:asciiTheme="majorHAnsi" w:hAnsiTheme="majorHAnsi" w:cstheme="majorHAnsi"/>
              </w:rPr>
              <w:t>. Wniosek wycofany traktuje się jako nie</w:t>
            </w:r>
            <w:r w:rsidR="004C32FB" w:rsidRPr="00EC76C6">
              <w:rPr>
                <w:rFonts w:asciiTheme="majorHAnsi" w:hAnsiTheme="majorHAnsi" w:cstheme="majorHAnsi"/>
              </w:rPr>
              <w:t>zł</w:t>
            </w:r>
            <w:r w:rsidR="00105E64" w:rsidRPr="00EC76C6">
              <w:rPr>
                <w:rFonts w:asciiTheme="majorHAnsi" w:hAnsiTheme="majorHAnsi" w:cstheme="majorHAnsi"/>
              </w:rPr>
              <w:t>ożony</w:t>
            </w:r>
            <w:r w:rsidR="00536B1D" w:rsidRPr="00EC76C6">
              <w:rPr>
                <w:rFonts w:asciiTheme="majorHAnsi" w:hAnsiTheme="majorHAnsi" w:cstheme="majorHAnsi"/>
              </w:rPr>
              <w:t>.</w:t>
            </w:r>
            <w:r w:rsidR="000A7C88" w:rsidRPr="00EC76C6">
              <w:rPr>
                <w:rFonts w:asciiTheme="majorHAnsi" w:hAnsiTheme="majorHAnsi" w:cstheme="majorHAnsi"/>
              </w:rPr>
              <w:t xml:space="preserve"> O wycofaniu wniosku </w:t>
            </w:r>
            <w:r w:rsidRPr="00EC76C6">
              <w:rPr>
                <w:rFonts w:asciiTheme="majorHAnsi" w:hAnsiTheme="majorHAnsi" w:cstheme="majorHAnsi"/>
              </w:rPr>
              <w:t>Grantobiorca</w:t>
            </w:r>
            <w:r w:rsidR="000A7C88" w:rsidRPr="00EC76C6">
              <w:rPr>
                <w:rFonts w:asciiTheme="majorHAnsi" w:hAnsiTheme="majorHAnsi" w:cstheme="majorHAnsi"/>
              </w:rPr>
              <w:t xml:space="preserve"> i Biuro LGD otrzymują potwierdzenie z Generatora wniosków.</w:t>
            </w:r>
          </w:p>
          <w:p w14:paraId="5E0F06AD" w14:textId="64DE3ACC" w:rsidR="003C4D04" w:rsidRPr="00551BB5" w:rsidRDefault="003C4D04" w:rsidP="00134E42">
            <w:pPr>
              <w:pStyle w:val="Akapitzlist"/>
              <w:numPr>
                <w:ilvl w:val="0"/>
                <w:numId w:val="19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C76C6">
              <w:rPr>
                <w:rFonts w:asciiTheme="majorHAnsi" w:hAnsiTheme="majorHAnsi" w:cstheme="majorHAnsi"/>
              </w:rPr>
              <w:t xml:space="preserve">Po upłynięciu terminu składania wniosków (oznaczonego w ogłoszeniu </w:t>
            </w:r>
            <w:r w:rsidR="00043CB7" w:rsidRPr="00EC76C6">
              <w:rPr>
                <w:rFonts w:asciiTheme="majorHAnsi" w:hAnsiTheme="majorHAnsi" w:cstheme="majorHAnsi"/>
              </w:rPr>
              <w:t>konkursu</w:t>
            </w:r>
            <w:r w:rsidRPr="00EC76C6">
              <w:rPr>
                <w:rFonts w:asciiTheme="majorHAnsi" w:hAnsiTheme="majorHAnsi" w:cstheme="majorHAnsi"/>
              </w:rPr>
              <w:t>) Biuro LGD generuje w Generatorze</w:t>
            </w:r>
            <w:r w:rsidR="00CE2DED" w:rsidRPr="00EC76C6">
              <w:rPr>
                <w:rFonts w:asciiTheme="majorHAnsi" w:hAnsiTheme="majorHAnsi" w:cstheme="majorHAnsi"/>
              </w:rPr>
              <w:t xml:space="preserve"> wniosków</w:t>
            </w:r>
            <w:r w:rsidRPr="00EC76C6">
              <w:rPr>
                <w:rFonts w:asciiTheme="majorHAnsi" w:hAnsiTheme="majorHAnsi" w:cstheme="majorHAnsi"/>
              </w:rPr>
              <w:t xml:space="preserve"> </w:t>
            </w:r>
            <w:r w:rsidR="00551BB5" w:rsidRPr="00EC76C6">
              <w:rPr>
                <w:rFonts w:asciiTheme="majorHAnsi" w:hAnsiTheme="majorHAnsi" w:cstheme="majorHAnsi"/>
              </w:rPr>
              <w:t>Rejestr złożonych wniosków</w:t>
            </w:r>
            <w:r w:rsidRPr="00EC76C6">
              <w:rPr>
                <w:rFonts w:asciiTheme="majorHAnsi" w:hAnsiTheme="majorHAnsi" w:cstheme="majorHAnsi"/>
              </w:rPr>
              <w:t xml:space="preserve">, </w:t>
            </w:r>
            <w:r w:rsidR="00551BB5" w:rsidRPr="00EC76C6">
              <w:rPr>
                <w:rFonts w:asciiTheme="majorHAnsi" w:hAnsiTheme="majorHAnsi" w:cstheme="majorHAnsi"/>
              </w:rPr>
              <w:t>który przekazuje Radzie LGD</w:t>
            </w:r>
            <w:r w:rsidRPr="00EC76C6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694" w:type="dxa"/>
          </w:tcPr>
          <w:p w14:paraId="2675E31E" w14:textId="74A6C3F1" w:rsidR="00B8053B" w:rsidRPr="00076FEA" w:rsidRDefault="00104C59" w:rsidP="00134E42">
            <w:pPr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lastRenderedPageBreak/>
              <w:t xml:space="preserve">Wniosek o powierzenie </w:t>
            </w:r>
            <w:r w:rsidRPr="00076FEA">
              <w:rPr>
                <w:rFonts w:asciiTheme="majorHAnsi" w:hAnsiTheme="majorHAnsi" w:cstheme="majorHAnsi"/>
              </w:rPr>
              <w:t>grantu</w:t>
            </w:r>
            <w:r w:rsidR="0035442C" w:rsidRPr="00076FEA">
              <w:rPr>
                <w:rFonts w:asciiTheme="majorHAnsi" w:hAnsiTheme="majorHAnsi" w:cstheme="majorHAnsi"/>
              </w:rPr>
              <w:t xml:space="preserve"> (zał. nr 3)</w:t>
            </w:r>
          </w:p>
          <w:p w14:paraId="1396C16E" w14:textId="1D1F379F" w:rsidR="00551BB5" w:rsidRPr="00710844" w:rsidRDefault="00551BB5" w:rsidP="00134E42">
            <w:pPr>
              <w:rPr>
                <w:rFonts w:asciiTheme="majorHAnsi" w:hAnsiTheme="majorHAnsi" w:cstheme="majorHAnsi"/>
              </w:rPr>
            </w:pPr>
            <w:r w:rsidRPr="00076FEA">
              <w:rPr>
                <w:rFonts w:asciiTheme="majorHAnsi" w:hAnsiTheme="majorHAnsi" w:cstheme="majorHAnsi"/>
              </w:rPr>
              <w:t>Rejestr złożonych wniosków (zał. nr 6</w:t>
            </w:r>
            <w:r w:rsidR="0035442C" w:rsidRPr="00076FEA">
              <w:rPr>
                <w:rFonts w:asciiTheme="majorHAnsi" w:hAnsiTheme="majorHAnsi" w:cstheme="majorHAnsi"/>
              </w:rPr>
              <w:t>)</w:t>
            </w:r>
          </w:p>
        </w:tc>
      </w:tr>
      <w:tr w:rsidR="003C4D04" w:rsidRPr="00710844" w14:paraId="3981B964" w14:textId="77777777" w:rsidTr="0035442C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78CF6C4C" w14:textId="3C8284C4" w:rsidR="003C4D04" w:rsidRPr="00710844" w:rsidRDefault="00F954CC" w:rsidP="0035442C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bookmarkStart w:id="3" w:name="_Hlk157508862"/>
            <w:bookmarkEnd w:id="2"/>
            <w:r w:rsidRPr="0071084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3. </w:t>
            </w:r>
            <w:r w:rsidR="003B0D5A" w:rsidRPr="00500C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FORMALNA</w:t>
            </w:r>
            <w:r w:rsidR="003C4D04" w:rsidRPr="00500C7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="003C4D04" w:rsidRPr="0071084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WERYFIKACJA WNIOSKÓW</w:t>
            </w:r>
          </w:p>
        </w:tc>
        <w:tc>
          <w:tcPr>
            <w:tcW w:w="2268" w:type="dxa"/>
          </w:tcPr>
          <w:p w14:paraId="487A99C8" w14:textId="77777777" w:rsidR="003C4D04" w:rsidRPr="00710844" w:rsidRDefault="003C4D04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8930" w:type="dxa"/>
          </w:tcPr>
          <w:p w14:paraId="16FC5904" w14:textId="53D9B911" w:rsidR="005F2612" w:rsidRDefault="005F2612" w:rsidP="00461AD4">
            <w:pPr>
              <w:pStyle w:val="Akapitzlist"/>
              <w:numPr>
                <w:ilvl w:val="0"/>
                <w:numId w:val="2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F461A3">
              <w:rPr>
                <w:rFonts w:asciiTheme="majorHAnsi" w:hAnsiTheme="majorHAnsi" w:cstheme="majorHAnsi"/>
              </w:rPr>
              <w:t xml:space="preserve">Po zakończeniu konkursu, pracownicy Biura LGD dokonują </w:t>
            </w:r>
            <w:r w:rsidR="00A62594">
              <w:rPr>
                <w:rFonts w:asciiTheme="majorHAnsi" w:hAnsiTheme="majorHAnsi" w:cstheme="majorHAnsi"/>
              </w:rPr>
              <w:t xml:space="preserve">formalnej </w:t>
            </w:r>
            <w:r w:rsidRPr="00F461A3">
              <w:rPr>
                <w:rFonts w:asciiTheme="majorHAnsi" w:hAnsiTheme="majorHAnsi" w:cstheme="majorHAnsi"/>
              </w:rPr>
              <w:t>weryfikacji wniosków</w:t>
            </w:r>
            <w:r>
              <w:rPr>
                <w:rFonts w:asciiTheme="majorHAnsi" w:hAnsiTheme="majorHAnsi" w:cstheme="majorHAnsi"/>
              </w:rPr>
              <w:t>.</w:t>
            </w:r>
          </w:p>
          <w:p w14:paraId="2169E5FC" w14:textId="7E84FF96" w:rsidR="00786373" w:rsidRPr="00E2276E" w:rsidRDefault="003B0D5A" w:rsidP="00461AD4">
            <w:pPr>
              <w:pStyle w:val="Akapitzlist"/>
              <w:numPr>
                <w:ilvl w:val="0"/>
                <w:numId w:val="2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 rozpoczęciem </w:t>
            </w:r>
            <w:r w:rsidRPr="00E2276E">
              <w:rPr>
                <w:rFonts w:asciiTheme="majorHAnsi" w:hAnsiTheme="majorHAnsi" w:cstheme="majorHAnsi"/>
              </w:rPr>
              <w:t>weryfikacji wniosku p</w:t>
            </w:r>
            <w:r w:rsidR="0035442C" w:rsidRPr="00E2276E">
              <w:rPr>
                <w:rFonts w:asciiTheme="majorHAnsi" w:hAnsiTheme="majorHAnsi" w:cstheme="majorHAnsi"/>
              </w:rPr>
              <w:t xml:space="preserve">racownicy </w:t>
            </w:r>
            <w:r w:rsidRPr="00E2276E">
              <w:rPr>
                <w:rFonts w:asciiTheme="majorHAnsi" w:hAnsiTheme="majorHAnsi" w:cstheme="majorHAnsi"/>
              </w:rPr>
              <w:t>B</w:t>
            </w:r>
            <w:r w:rsidR="0035442C" w:rsidRPr="00E2276E">
              <w:rPr>
                <w:rFonts w:asciiTheme="majorHAnsi" w:hAnsiTheme="majorHAnsi" w:cstheme="majorHAnsi"/>
              </w:rPr>
              <w:t>iura</w:t>
            </w:r>
            <w:r w:rsidRPr="00E2276E">
              <w:rPr>
                <w:rFonts w:asciiTheme="majorHAnsi" w:hAnsiTheme="majorHAnsi" w:cstheme="majorHAnsi"/>
              </w:rPr>
              <w:t xml:space="preserve"> LGD</w:t>
            </w:r>
            <w:r w:rsidR="0035442C" w:rsidRPr="00E2276E">
              <w:rPr>
                <w:rFonts w:asciiTheme="majorHAnsi" w:hAnsiTheme="majorHAnsi" w:cstheme="majorHAnsi"/>
              </w:rPr>
              <w:t xml:space="preserve">, podpisują </w:t>
            </w:r>
            <w:r w:rsidRPr="00E2276E">
              <w:rPr>
                <w:rFonts w:asciiTheme="majorHAnsi" w:hAnsiTheme="majorHAnsi" w:cstheme="majorHAnsi"/>
              </w:rPr>
              <w:t>Oświadczenie pracownika B</w:t>
            </w:r>
            <w:r w:rsidR="0035442C" w:rsidRPr="00E2276E">
              <w:rPr>
                <w:rFonts w:asciiTheme="majorHAnsi" w:hAnsiTheme="majorHAnsi" w:cstheme="majorHAnsi"/>
              </w:rPr>
              <w:t>iura LGD o bezstronności i poufności w rozpatrywaniu wniosków o powierzenie</w:t>
            </w:r>
            <w:r w:rsidR="005F2612" w:rsidRPr="00E2276E">
              <w:rPr>
                <w:rFonts w:asciiTheme="majorHAnsi" w:hAnsiTheme="majorHAnsi" w:cstheme="majorHAnsi"/>
              </w:rPr>
              <w:t xml:space="preserve"> g</w:t>
            </w:r>
            <w:r w:rsidR="0035442C" w:rsidRPr="00E2276E">
              <w:rPr>
                <w:rFonts w:asciiTheme="majorHAnsi" w:hAnsiTheme="majorHAnsi" w:cstheme="majorHAnsi"/>
              </w:rPr>
              <w:t>rantu.</w:t>
            </w:r>
          </w:p>
          <w:p w14:paraId="5727A6C3" w14:textId="04D8CBDE" w:rsidR="00786373" w:rsidRPr="00E2276E" w:rsidRDefault="00984C41" w:rsidP="00461AD4">
            <w:pPr>
              <w:pStyle w:val="Akapitzlist"/>
              <w:numPr>
                <w:ilvl w:val="0"/>
                <w:numId w:val="2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2276E">
              <w:rPr>
                <w:rFonts w:asciiTheme="majorHAnsi" w:hAnsiTheme="majorHAnsi" w:cstheme="majorHAnsi"/>
              </w:rPr>
              <w:t xml:space="preserve">Weryfikacja </w:t>
            </w:r>
            <w:r w:rsidR="008B0610" w:rsidRPr="00E2276E">
              <w:rPr>
                <w:rFonts w:asciiTheme="majorHAnsi" w:hAnsiTheme="majorHAnsi" w:cstheme="majorHAnsi"/>
              </w:rPr>
              <w:t>formalna</w:t>
            </w:r>
            <w:r w:rsidR="00CE0A00" w:rsidRPr="00E2276E">
              <w:rPr>
                <w:rFonts w:asciiTheme="majorHAnsi" w:hAnsiTheme="majorHAnsi" w:cstheme="majorHAnsi"/>
              </w:rPr>
              <w:t xml:space="preserve"> wniosków o powierzenie grantów, </w:t>
            </w:r>
            <w:r w:rsidR="00EE51DE" w:rsidRPr="00E2276E">
              <w:rPr>
                <w:rFonts w:asciiTheme="majorHAnsi" w:hAnsiTheme="majorHAnsi" w:cstheme="majorHAnsi"/>
              </w:rPr>
              <w:t>jest prowadzona</w:t>
            </w:r>
            <w:r w:rsidR="00CE0A00" w:rsidRPr="00E2276E">
              <w:rPr>
                <w:rFonts w:asciiTheme="majorHAnsi" w:hAnsiTheme="majorHAnsi" w:cstheme="majorHAnsi"/>
              </w:rPr>
              <w:t xml:space="preserve"> pod kątem spełnienia wymagań określonych w ogłoszeniu konkursu na wybór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8B0610" w:rsidRPr="00E2276E">
              <w:rPr>
                <w:rFonts w:asciiTheme="majorHAnsi" w:hAnsiTheme="majorHAnsi" w:cstheme="majorHAnsi"/>
              </w:rPr>
              <w:t>,</w:t>
            </w:r>
            <w:r w:rsidR="0060325C" w:rsidRPr="00E2276E">
              <w:rPr>
                <w:rFonts w:asciiTheme="majorHAnsi" w:hAnsiTheme="majorHAnsi" w:cstheme="majorHAnsi"/>
              </w:rPr>
              <w:t xml:space="preserve"> zgodności z LSR</w:t>
            </w:r>
            <w:r w:rsidR="008B0610" w:rsidRPr="00E2276E">
              <w:rPr>
                <w:rFonts w:asciiTheme="majorHAnsi" w:hAnsiTheme="majorHAnsi" w:cstheme="majorHAnsi"/>
              </w:rPr>
              <w:t xml:space="preserve"> oraz spełnienia warunków udzielenia grantu</w:t>
            </w:r>
            <w:r w:rsidR="00CE0A00" w:rsidRPr="00E2276E">
              <w:rPr>
                <w:rFonts w:asciiTheme="majorHAnsi" w:hAnsiTheme="majorHAnsi" w:cstheme="majorHAnsi"/>
              </w:rPr>
              <w:t>.</w:t>
            </w:r>
          </w:p>
          <w:p w14:paraId="61C7412D" w14:textId="108B6E19" w:rsidR="00832CB9" w:rsidRPr="00984C41" w:rsidRDefault="008B0610" w:rsidP="005F2612">
            <w:pPr>
              <w:pStyle w:val="Akapitzlist"/>
              <w:numPr>
                <w:ilvl w:val="0"/>
                <w:numId w:val="2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2276E">
              <w:rPr>
                <w:rFonts w:asciiTheme="majorHAnsi" w:hAnsiTheme="majorHAnsi" w:cstheme="majorHAnsi"/>
              </w:rPr>
              <w:t>Weryfikacja formalna odbywa się przy użyciu Karty weryfikacji formalnej.</w:t>
            </w:r>
          </w:p>
        </w:tc>
        <w:tc>
          <w:tcPr>
            <w:tcW w:w="2694" w:type="dxa"/>
          </w:tcPr>
          <w:p w14:paraId="3967E1A7" w14:textId="683D1C42" w:rsidR="003C4D04" w:rsidRPr="00E2276E" w:rsidRDefault="00F007CE" w:rsidP="00134E42">
            <w:pPr>
              <w:rPr>
                <w:rFonts w:asciiTheme="majorHAnsi" w:hAnsiTheme="majorHAnsi" w:cstheme="majorHAnsi"/>
              </w:rPr>
            </w:pPr>
            <w:r w:rsidRPr="00E2276E">
              <w:rPr>
                <w:rFonts w:asciiTheme="majorHAnsi" w:hAnsiTheme="majorHAnsi" w:cstheme="majorHAnsi"/>
              </w:rPr>
              <w:t xml:space="preserve">Oświadczenie pracownika </w:t>
            </w:r>
            <w:r w:rsidR="005F2612" w:rsidRPr="00E2276E">
              <w:rPr>
                <w:rFonts w:asciiTheme="majorHAnsi" w:hAnsiTheme="majorHAnsi" w:cstheme="majorHAnsi"/>
              </w:rPr>
              <w:t>B</w:t>
            </w:r>
            <w:r w:rsidRPr="00E2276E">
              <w:rPr>
                <w:rFonts w:asciiTheme="majorHAnsi" w:hAnsiTheme="majorHAnsi" w:cstheme="majorHAnsi"/>
              </w:rPr>
              <w:t>iura LGD o</w:t>
            </w:r>
            <w:r w:rsidR="00536B1D" w:rsidRPr="00E2276E">
              <w:rPr>
                <w:rFonts w:asciiTheme="majorHAnsi" w:hAnsiTheme="majorHAnsi" w:cstheme="majorHAnsi"/>
              </w:rPr>
              <w:t xml:space="preserve"> poufności i</w:t>
            </w:r>
            <w:r w:rsidRPr="00E2276E">
              <w:rPr>
                <w:rFonts w:asciiTheme="majorHAnsi" w:hAnsiTheme="majorHAnsi" w:cstheme="majorHAnsi"/>
              </w:rPr>
              <w:t xml:space="preserve"> bezstronności w rozpatrywaniu wniosków o </w:t>
            </w:r>
            <w:r w:rsidR="009C35DD" w:rsidRPr="00E2276E">
              <w:rPr>
                <w:rFonts w:asciiTheme="majorHAnsi" w:hAnsiTheme="majorHAnsi" w:cstheme="majorHAnsi"/>
              </w:rPr>
              <w:t xml:space="preserve">powierzenie </w:t>
            </w:r>
            <w:r w:rsidR="005F2612" w:rsidRPr="00E2276E">
              <w:rPr>
                <w:rFonts w:asciiTheme="majorHAnsi" w:hAnsiTheme="majorHAnsi" w:cstheme="majorHAnsi"/>
              </w:rPr>
              <w:t>g</w:t>
            </w:r>
            <w:r w:rsidRPr="00E2276E">
              <w:rPr>
                <w:rFonts w:asciiTheme="majorHAnsi" w:hAnsiTheme="majorHAnsi" w:cstheme="majorHAnsi"/>
              </w:rPr>
              <w:t>rantu</w:t>
            </w:r>
            <w:r w:rsidR="005F2612" w:rsidRPr="00E2276E">
              <w:rPr>
                <w:rFonts w:asciiTheme="majorHAnsi" w:hAnsiTheme="majorHAnsi" w:cstheme="majorHAnsi"/>
              </w:rPr>
              <w:t xml:space="preserve"> (zał. nr 7)</w:t>
            </w:r>
          </w:p>
          <w:p w14:paraId="337A2F04" w14:textId="77777777" w:rsidR="008B0610" w:rsidRPr="00E2276E" w:rsidRDefault="008B0610" w:rsidP="00134E42">
            <w:pPr>
              <w:rPr>
                <w:rFonts w:asciiTheme="majorHAnsi" w:hAnsiTheme="majorHAnsi" w:cstheme="majorHAnsi"/>
              </w:rPr>
            </w:pPr>
          </w:p>
          <w:p w14:paraId="61489B7B" w14:textId="500B7DFD" w:rsidR="002F33D6" w:rsidRPr="00E2276E" w:rsidRDefault="008B0610" w:rsidP="00134E42">
            <w:pPr>
              <w:rPr>
                <w:rFonts w:asciiTheme="majorHAnsi" w:hAnsiTheme="majorHAnsi" w:cstheme="majorHAnsi"/>
              </w:rPr>
            </w:pPr>
            <w:r w:rsidRPr="00E2276E">
              <w:rPr>
                <w:rFonts w:asciiTheme="majorHAnsi" w:hAnsiTheme="majorHAnsi" w:cstheme="majorHAnsi"/>
              </w:rPr>
              <w:t>Karta weryfikacji formalnej (zał. nr 8)</w:t>
            </w:r>
          </w:p>
        </w:tc>
      </w:tr>
      <w:tr w:rsidR="009A56F9" w:rsidRPr="00710844" w14:paraId="6A7E8F1B" w14:textId="77777777" w:rsidTr="00984C41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40B206E6" w14:textId="3E107CE9" w:rsidR="009A56F9" w:rsidRPr="00710844" w:rsidRDefault="00F954CC" w:rsidP="00984C41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bookmarkStart w:id="4" w:name="_Hlk157508959"/>
            <w:bookmarkEnd w:id="3"/>
            <w:r w:rsidRPr="00710844">
              <w:rPr>
                <w:rFonts w:asciiTheme="majorHAnsi" w:hAnsiTheme="majorHAnsi" w:cstheme="majorHAnsi"/>
                <w:b/>
                <w:bCs/>
              </w:rPr>
              <w:t>4.WEZWANIE DO</w:t>
            </w:r>
            <w:r w:rsidR="003D585A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0C7840">
              <w:rPr>
                <w:rFonts w:asciiTheme="majorHAnsi" w:hAnsiTheme="majorHAnsi" w:cstheme="majorHAnsi"/>
                <w:b/>
                <w:bCs/>
              </w:rPr>
              <w:t>UZUPEŁNIEŃ LUB</w:t>
            </w:r>
            <w:r w:rsidRPr="00710844">
              <w:rPr>
                <w:rFonts w:asciiTheme="majorHAnsi" w:hAnsiTheme="majorHAnsi" w:cstheme="majorHAnsi"/>
                <w:b/>
                <w:bCs/>
              </w:rPr>
              <w:t xml:space="preserve"> WYJAŚNIEŃ</w:t>
            </w:r>
          </w:p>
        </w:tc>
        <w:tc>
          <w:tcPr>
            <w:tcW w:w="2268" w:type="dxa"/>
          </w:tcPr>
          <w:p w14:paraId="7BFDE300" w14:textId="77777777" w:rsidR="009A56F9" w:rsidRDefault="009A56F9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  <w:p w14:paraId="08BF69AB" w14:textId="1D7E605F" w:rsidR="000C7840" w:rsidRPr="00710844" w:rsidRDefault="000C7840" w:rsidP="001016A4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8930" w:type="dxa"/>
          </w:tcPr>
          <w:p w14:paraId="1828D06A" w14:textId="56A00BAD" w:rsidR="00786373" w:rsidRPr="00EC76C6" w:rsidRDefault="009A56F9" w:rsidP="00461AD4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786373">
              <w:rPr>
                <w:rFonts w:asciiTheme="majorHAnsi" w:hAnsiTheme="majorHAnsi" w:cstheme="majorHAnsi"/>
              </w:rPr>
              <w:t xml:space="preserve">Jeśli w trakcie </w:t>
            </w:r>
            <w:r w:rsidRPr="00EC76C6">
              <w:rPr>
                <w:rFonts w:asciiTheme="majorHAnsi" w:hAnsiTheme="majorHAnsi" w:cstheme="majorHAnsi"/>
              </w:rPr>
              <w:t>rozpatrywania wniosku konieczne jest uzyskanie</w:t>
            </w:r>
            <w:r w:rsidR="00FB418A" w:rsidRPr="00EC76C6">
              <w:rPr>
                <w:rFonts w:asciiTheme="majorHAnsi" w:hAnsiTheme="majorHAnsi" w:cstheme="majorHAnsi"/>
              </w:rPr>
              <w:t xml:space="preserve"> uzupełnień lub </w:t>
            </w:r>
            <w:r w:rsidRPr="00EC76C6">
              <w:rPr>
                <w:rFonts w:asciiTheme="majorHAnsi" w:hAnsiTheme="majorHAnsi" w:cstheme="majorHAnsi"/>
              </w:rPr>
              <w:t xml:space="preserve">wyjaśnień niezbędnych do </w:t>
            </w:r>
            <w:r w:rsidR="00984C41" w:rsidRPr="00EC76C6">
              <w:rPr>
                <w:rFonts w:asciiTheme="majorHAnsi" w:hAnsiTheme="majorHAnsi" w:cstheme="majorHAnsi"/>
              </w:rPr>
              <w:t>weryfikacji formalnej</w:t>
            </w:r>
            <w:r w:rsidRPr="00EC76C6">
              <w:rPr>
                <w:rFonts w:asciiTheme="majorHAnsi" w:hAnsiTheme="majorHAnsi" w:cstheme="majorHAnsi"/>
              </w:rPr>
              <w:t xml:space="preserve">, wyboru zadania lub ustalenia kwoty </w:t>
            </w:r>
            <w:r w:rsidR="00FB418A" w:rsidRPr="00EC76C6">
              <w:rPr>
                <w:rFonts w:asciiTheme="majorHAnsi" w:hAnsiTheme="majorHAnsi" w:cstheme="majorHAnsi"/>
              </w:rPr>
              <w:t>grantu</w:t>
            </w:r>
            <w:r w:rsidRPr="00EC76C6">
              <w:rPr>
                <w:rFonts w:asciiTheme="majorHAnsi" w:hAnsiTheme="majorHAnsi" w:cstheme="majorHAnsi"/>
              </w:rPr>
              <w:t>, LGD wzywa podmiot ubiegający się o to wsparcie do złożenia tych wyjaśnień lub</w:t>
            </w:r>
            <w:r w:rsidR="006F59BA">
              <w:rPr>
                <w:rFonts w:asciiTheme="majorHAnsi" w:hAnsiTheme="majorHAnsi" w:cstheme="majorHAnsi"/>
              </w:rPr>
              <w:t xml:space="preserve"> uzupełnień</w:t>
            </w:r>
            <w:r w:rsidRPr="00EC76C6">
              <w:rPr>
                <w:rFonts w:asciiTheme="majorHAnsi" w:hAnsiTheme="majorHAnsi" w:cstheme="majorHAnsi"/>
              </w:rPr>
              <w:t xml:space="preserve"> dokumentów</w:t>
            </w:r>
            <w:r w:rsidR="00536B1D" w:rsidRPr="00EC76C6">
              <w:rPr>
                <w:rFonts w:asciiTheme="majorHAnsi" w:hAnsiTheme="majorHAnsi" w:cstheme="majorHAnsi"/>
              </w:rPr>
              <w:t xml:space="preserve">. Wezwanie przesyłane jest drogą elektroniczną </w:t>
            </w:r>
            <w:r w:rsidR="000A7C88" w:rsidRPr="00EC76C6">
              <w:rPr>
                <w:rFonts w:asciiTheme="majorHAnsi" w:hAnsiTheme="majorHAnsi" w:cstheme="majorHAnsi"/>
              </w:rPr>
              <w:t>za pośrednictwem Generatora wniosków, o czym Wnioskodawca otr</w:t>
            </w:r>
            <w:r w:rsidR="00914363" w:rsidRPr="00EC76C6">
              <w:rPr>
                <w:rFonts w:asciiTheme="majorHAnsi" w:hAnsiTheme="majorHAnsi" w:cstheme="majorHAnsi"/>
              </w:rPr>
              <w:t>zymuje powiadomienie na wskazany</w:t>
            </w:r>
            <w:r w:rsidR="000A7C88" w:rsidRPr="00EC76C6">
              <w:rPr>
                <w:rFonts w:asciiTheme="majorHAnsi" w:hAnsiTheme="majorHAnsi" w:cstheme="majorHAnsi"/>
              </w:rPr>
              <w:t xml:space="preserve"> we wniosku adres e-mail.</w:t>
            </w:r>
            <w:r w:rsidR="00536B1D" w:rsidRPr="00EC76C6">
              <w:rPr>
                <w:rFonts w:asciiTheme="majorHAnsi" w:hAnsiTheme="majorHAnsi" w:cstheme="majorHAnsi"/>
              </w:rPr>
              <w:t xml:space="preserve"> Wezwanie musi zawierać termin złożenia uzupełnień</w:t>
            </w:r>
            <w:r w:rsidR="000A7C88" w:rsidRPr="00EC76C6">
              <w:rPr>
                <w:rFonts w:asciiTheme="majorHAnsi" w:hAnsiTheme="majorHAnsi" w:cstheme="majorHAnsi"/>
              </w:rPr>
              <w:t>, liczony od dnia odczytu wezwania przez Wnioskodawcę.</w:t>
            </w:r>
            <w:r w:rsidR="009C35DD" w:rsidRPr="00EC76C6">
              <w:rPr>
                <w:rFonts w:asciiTheme="majorHAnsi" w:hAnsiTheme="majorHAnsi" w:cstheme="majorHAnsi"/>
              </w:rPr>
              <w:t xml:space="preserve"> </w:t>
            </w:r>
          </w:p>
          <w:p w14:paraId="0BB89D6E" w14:textId="4BBFDE50" w:rsidR="00786373" w:rsidRPr="00F558E1" w:rsidRDefault="009A56F9" w:rsidP="00461AD4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C76C6">
              <w:rPr>
                <w:rFonts w:asciiTheme="majorHAnsi" w:hAnsiTheme="majorHAnsi" w:cstheme="majorHAnsi"/>
              </w:rPr>
              <w:t>Podmiot ubiegający się o w</w:t>
            </w:r>
            <w:r w:rsidR="008E140B" w:rsidRPr="00EC76C6">
              <w:rPr>
                <w:rFonts w:asciiTheme="majorHAnsi" w:hAnsiTheme="majorHAnsi" w:cstheme="majorHAnsi"/>
              </w:rPr>
              <w:t>s</w:t>
            </w:r>
            <w:r w:rsidRPr="00EC76C6">
              <w:rPr>
                <w:rFonts w:asciiTheme="majorHAnsi" w:hAnsiTheme="majorHAnsi" w:cstheme="majorHAnsi"/>
              </w:rPr>
              <w:t xml:space="preserve">parcie, w ramach wezwania, o którym mowa w </w:t>
            </w:r>
            <w:r w:rsidR="000A7C88" w:rsidRPr="00EC76C6">
              <w:rPr>
                <w:rFonts w:asciiTheme="majorHAnsi" w:hAnsiTheme="majorHAnsi" w:cstheme="majorHAnsi"/>
              </w:rPr>
              <w:t>pkt.</w:t>
            </w:r>
            <w:r w:rsidRPr="00EC76C6">
              <w:rPr>
                <w:rFonts w:asciiTheme="majorHAnsi" w:hAnsiTheme="majorHAnsi" w:cstheme="majorHAnsi"/>
              </w:rPr>
              <w:t xml:space="preserve"> 1, zobowiązany jest przedstawiać dowody, oraz składać wyjaśnienia</w:t>
            </w:r>
            <w:r w:rsidR="005C39D6">
              <w:rPr>
                <w:rFonts w:asciiTheme="majorHAnsi" w:hAnsiTheme="majorHAnsi" w:cstheme="majorHAnsi"/>
              </w:rPr>
              <w:t xml:space="preserve"> lub uzupełnienia</w:t>
            </w:r>
            <w:r w:rsidRPr="00EC76C6">
              <w:rPr>
                <w:rFonts w:asciiTheme="majorHAnsi" w:hAnsiTheme="majorHAnsi" w:cstheme="majorHAnsi"/>
              </w:rPr>
              <w:t xml:space="preserve"> zgodnie z prawdą i bez zatajania czegokolwiek. Ciężar udowodnienia faktu spoczywa na podmiocie, który z tego faktu wywodzi skutki prawne.</w:t>
            </w:r>
          </w:p>
          <w:p w14:paraId="1D3DC5C6" w14:textId="7F11AC35" w:rsidR="009A56F9" w:rsidRPr="00F558E1" w:rsidRDefault="009A56F9" w:rsidP="00461AD4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F558E1">
              <w:rPr>
                <w:rFonts w:asciiTheme="majorHAnsi" w:hAnsiTheme="majorHAnsi" w:cstheme="majorHAnsi"/>
              </w:rPr>
              <w:t xml:space="preserve">Wezwanie </w:t>
            </w:r>
            <w:r w:rsidR="006C73B6" w:rsidRPr="00F558E1">
              <w:rPr>
                <w:rFonts w:asciiTheme="majorHAnsi" w:hAnsiTheme="majorHAnsi" w:cstheme="majorHAnsi"/>
              </w:rPr>
              <w:t xml:space="preserve">Grantobiorcy </w:t>
            </w:r>
            <w:r w:rsidRPr="00F558E1">
              <w:rPr>
                <w:rFonts w:asciiTheme="majorHAnsi" w:hAnsiTheme="majorHAnsi" w:cstheme="majorHAnsi"/>
              </w:rPr>
              <w:t>przez LGD do złożenia wyjaśnień lub</w:t>
            </w:r>
            <w:r w:rsidR="005C39D6">
              <w:rPr>
                <w:rFonts w:asciiTheme="majorHAnsi" w:hAnsiTheme="majorHAnsi" w:cstheme="majorHAnsi"/>
              </w:rPr>
              <w:t xml:space="preserve"> uzupełnień</w:t>
            </w:r>
            <w:r w:rsidRPr="00F558E1">
              <w:rPr>
                <w:rFonts w:asciiTheme="majorHAnsi" w:hAnsiTheme="majorHAnsi" w:cstheme="majorHAnsi"/>
              </w:rPr>
              <w:t xml:space="preserve"> dokumentów może dotyczyć m.in. następującej sytuacji:</w:t>
            </w:r>
          </w:p>
          <w:p w14:paraId="65D8FA25" w14:textId="234E7522" w:rsidR="009A56F9" w:rsidRPr="00F558E1" w:rsidRDefault="009A56F9" w:rsidP="00461AD4">
            <w:pPr>
              <w:pStyle w:val="Akapitzlist"/>
              <w:numPr>
                <w:ilvl w:val="1"/>
                <w:numId w:val="17"/>
              </w:numPr>
              <w:tabs>
                <w:tab w:val="left" w:pos="1393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F558E1">
              <w:rPr>
                <w:rFonts w:asciiTheme="majorHAnsi" w:hAnsiTheme="majorHAnsi" w:cstheme="majorHAnsi"/>
              </w:rPr>
              <w:t xml:space="preserve">dany dokument nie został dołączony do wniosku pomimo zaznaczenia w formularzu wniosku, iż </w:t>
            </w:r>
            <w:r w:rsidR="00A054A0" w:rsidRPr="00F558E1">
              <w:rPr>
                <w:rFonts w:asciiTheme="majorHAnsi" w:hAnsiTheme="majorHAnsi" w:cstheme="majorHAnsi"/>
              </w:rPr>
              <w:t xml:space="preserve">Grantobiorca </w:t>
            </w:r>
            <w:r w:rsidRPr="00F558E1">
              <w:rPr>
                <w:rFonts w:asciiTheme="majorHAnsi" w:hAnsiTheme="majorHAnsi" w:cstheme="majorHAnsi"/>
              </w:rPr>
              <w:t xml:space="preserve">go załącza, </w:t>
            </w:r>
          </w:p>
          <w:p w14:paraId="500146A4" w14:textId="13F053CC" w:rsidR="009A56F9" w:rsidRPr="00832CB9" w:rsidRDefault="009A56F9" w:rsidP="00461AD4">
            <w:pPr>
              <w:pStyle w:val="Akapitzlist"/>
              <w:numPr>
                <w:ilvl w:val="1"/>
                <w:numId w:val="17"/>
              </w:numPr>
              <w:tabs>
                <w:tab w:val="left" w:pos="1393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F558E1">
              <w:rPr>
                <w:rFonts w:asciiTheme="majorHAnsi" w:hAnsiTheme="majorHAnsi" w:cstheme="majorHAnsi"/>
              </w:rPr>
              <w:lastRenderedPageBreak/>
              <w:t xml:space="preserve">dany dokument nie został załączony (niezależnie od deklaracji </w:t>
            </w:r>
            <w:r w:rsidR="00A054A0" w:rsidRPr="00F558E1">
              <w:rPr>
                <w:rFonts w:asciiTheme="majorHAnsi" w:hAnsiTheme="majorHAnsi" w:cstheme="majorHAnsi"/>
              </w:rPr>
              <w:t>Grantobiorcy</w:t>
            </w:r>
            <w:r w:rsidRPr="00F558E1">
              <w:rPr>
                <w:rFonts w:asciiTheme="majorHAnsi" w:hAnsiTheme="majorHAnsi" w:cstheme="majorHAnsi"/>
              </w:rPr>
              <w:t xml:space="preserve"> wyrażonej we wniosku), a z formularza wniosku wynika, że jest to dokument obowiązkowy</w:t>
            </w:r>
            <w:r w:rsidR="00A054A0">
              <w:rPr>
                <w:rFonts w:asciiTheme="majorHAnsi" w:hAnsiTheme="majorHAnsi" w:cstheme="majorHAnsi"/>
              </w:rPr>
              <w:t>,</w:t>
            </w:r>
            <w:r w:rsidRPr="00832CB9">
              <w:rPr>
                <w:rFonts w:asciiTheme="majorHAnsi" w:hAnsiTheme="majorHAnsi" w:cstheme="majorHAnsi"/>
              </w:rPr>
              <w:t xml:space="preserve"> </w:t>
            </w:r>
          </w:p>
          <w:p w14:paraId="7396D03E" w14:textId="0B57CE0E" w:rsidR="00786373" w:rsidRDefault="009A56F9" w:rsidP="00461AD4">
            <w:pPr>
              <w:pStyle w:val="Akapitzlist"/>
              <w:numPr>
                <w:ilvl w:val="1"/>
                <w:numId w:val="17"/>
              </w:numPr>
              <w:tabs>
                <w:tab w:val="left" w:pos="1393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32CB9">
              <w:rPr>
                <w:rFonts w:asciiTheme="majorHAnsi" w:hAnsiTheme="majorHAnsi" w:cstheme="majorHAnsi"/>
              </w:rPr>
              <w:t>informacje zawarte we wniosk</w:t>
            </w:r>
            <w:r w:rsidR="00CC4D74">
              <w:rPr>
                <w:rFonts w:asciiTheme="majorHAnsi" w:hAnsiTheme="majorHAnsi" w:cstheme="majorHAnsi"/>
              </w:rPr>
              <w:t>u</w:t>
            </w:r>
            <w:r w:rsidRPr="00A054A0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Pr="00832CB9">
              <w:rPr>
                <w:rFonts w:asciiTheme="majorHAnsi" w:hAnsiTheme="majorHAnsi" w:cstheme="majorHAnsi"/>
              </w:rPr>
              <w:t>oraz w załącznikach są rozbieżne,</w:t>
            </w:r>
          </w:p>
          <w:p w14:paraId="6DD7C992" w14:textId="7BBFE237" w:rsidR="009A56F9" w:rsidRPr="00786373" w:rsidRDefault="009A56F9" w:rsidP="00461AD4">
            <w:pPr>
              <w:pStyle w:val="Akapitzlist"/>
              <w:numPr>
                <w:ilvl w:val="1"/>
                <w:numId w:val="17"/>
              </w:numPr>
              <w:tabs>
                <w:tab w:val="left" w:pos="1393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786373">
              <w:rPr>
                <w:rFonts w:asciiTheme="majorHAnsi" w:hAnsiTheme="majorHAnsi" w:cstheme="majorHAnsi"/>
              </w:rPr>
              <w:t>niezbędne jest otrzymanie wyjaśnień dotyczących informacji zawartych we wniosku i załącznikach.</w:t>
            </w:r>
          </w:p>
          <w:p w14:paraId="0A5CDF21" w14:textId="42CCAA4F" w:rsidR="009A56F9" w:rsidRPr="002D2A85" w:rsidRDefault="009A56F9" w:rsidP="00461AD4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786373">
              <w:rPr>
                <w:rFonts w:asciiTheme="majorHAnsi" w:hAnsiTheme="majorHAnsi" w:cstheme="majorHAnsi"/>
              </w:rPr>
              <w:t xml:space="preserve">W wezwaniu LGD wskazuje kwestie, </w:t>
            </w:r>
            <w:r w:rsidRPr="002D2A85">
              <w:rPr>
                <w:rFonts w:asciiTheme="majorHAnsi" w:hAnsiTheme="majorHAnsi" w:cstheme="majorHAnsi"/>
              </w:rPr>
              <w:t xml:space="preserve">które wymagają złożenia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2D2A85">
              <w:rPr>
                <w:rFonts w:asciiTheme="majorHAnsi" w:hAnsiTheme="majorHAnsi" w:cstheme="majorHAnsi"/>
              </w:rPr>
              <w:t xml:space="preserve"> wyjaśnienia lub </w:t>
            </w:r>
            <w:r w:rsidR="001B3766">
              <w:rPr>
                <w:rFonts w:asciiTheme="majorHAnsi" w:hAnsiTheme="majorHAnsi" w:cstheme="majorHAnsi"/>
              </w:rPr>
              <w:t>uzupełnienia</w:t>
            </w:r>
            <w:r w:rsidRPr="002D2A85">
              <w:rPr>
                <w:rFonts w:asciiTheme="majorHAnsi" w:hAnsiTheme="majorHAnsi" w:cstheme="majorHAnsi"/>
              </w:rPr>
              <w:t xml:space="preserve"> dokumentów oraz wyznacza </w:t>
            </w:r>
            <w:r w:rsidR="00A054A0" w:rsidRPr="002D2A85">
              <w:rPr>
                <w:rFonts w:asciiTheme="majorHAnsi" w:hAnsiTheme="majorHAnsi" w:cstheme="majorHAnsi"/>
              </w:rPr>
              <w:t>Grantobiorcy</w:t>
            </w:r>
            <w:r w:rsidRPr="002D2A85">
              <w:rPr>
                <w:rFonts w:asciiTheme="majorHAnsi" w:hAnsiTheme="majorHAnsi" w:cstheme="majorHAnsi"/>
              </w:rPr>
              <w:t xml:space="preserve"> termin na złożenie do LGD </w:t>
            </w:r>
            <w:r w:rsidR="00FC52ED" w:rsidRPr="002D2A85">
              <w:rPr>
                <w:rFonts w:asciiTheme="majorHAnsi" w:hAnsiTheme="majorHAnsi" w:cstheme="majorHAnsi"/>
              </w:rPr>
              <w:t>za pośrednictwem Generatora wniosków</w:t>
            </w:r>
            <w:r w:rsidRPr="002D2A85">
              <w:rPr>
                <w:rFonts w:asciiTheme="majorHAnsi" w:hAnsiTheme="majorHAnsi" w:cstheme="majorHAnsi"/>
              </w:rPr>
              <w:t xml:space="preserve"> tych wyjaśnień lub dokumentów, nie dłuższy niż 7 dni, pouczając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="00FC52ED" w:rsidRPr="002D2A85">
              <w:rPr>
                <w:rFonts w:asciiTheme="majorHAnsi" w:hAnsiTheme="majorHAnsi" w:cstheme="majorHAnsi"/>
              </w:rPr>
              <w:t xml:space="preserve"> </w:t>
            </w:r>
            <w:r w:rsidRPr="002D2A85">
              <w:rPr>
                <w:rFonts w:asciiTheme="majorHAnsi" w:hAnsiTheme="majorHAnsi" w:cstheme="majorHAnsi"/>
              </w:rPr>
              <w:t>o tym, że</w:t>
            </w:r>
            <w:r w:rsidR="007F0CBA" w:rsidRPr="002D2A85">
              <w:rPr>
                <w:rFonts w:asciiTheme="majorHAnsi" w:hAnsiTheme="majorHAnsi" w:cstheme="majorHAnsi"/>
              </w:rPr>
              <w:t>:</w:t>
            </w:r>
          </w:p>
          <w:p w14:paraId="27E8AD90" w14:textId="69147A32" w:rsidR="009A56F9" w:rsidRPr="002D2A85" w:rsidRDefault="00FC52ED" w:rsidP="00461AD4">
            <w:pPr>
              <w:pStyle w:val="Akapitzlist"/>
              <w:numPr>
                <w:ilvl w:val="1"/>
                <w:numId w:val="2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2D2A85">
              <w:rPr>
                <w:rFonts w:asciiTheme="majorHAnsi" w:hAnsiTheme="majorHAnsi" w:cstheme="majorHAnsi"/>
              </w:rPr>
              <w:t>t</w:t>
            </w:r>
            <w:r w:rsidR="009A56F9" w:rsidRPr="002D2A85">
              <w:rPr>
                <w:rFonts w:asciiTheme="majorHAnsi" w:hAnsiTheme="majorHAnsi" w:cstheme="majorHAnsi"/>
              </w:rPr>
              <w:t>ermin na złożenie wy</w:t>
            </w:r>
            <w:r w:rsidR="00AB525B" w:rsidRPr="002D2A85">
              <w:rPr>
                <w:rFonts w:asciiTheme="majorHAnsi" w:hAnsiTheme="majorHAnsi" w:cstheme="majorHAnsi"/>
              </w:rPr>
              <w:t xml:space="preserve">jaśnień lub </w:t>
            </w:r>
            <w:r w:rsidR="006259FB">
              <w:rPr>
                <w:rFonts w:asciiTheme="majorHAnsi" w:hAnsiTheme="majorHAnsi" w:cstheme="majorHAnsi"/>
              </w:rPr>
              <w:t xml:space="preserve">uzupełnień </w:t>
            </w:r>
            <w:r w:rsidR="00AB525B" w:rsidRPr="002D2A85">
              <w:rPr>
                <w:rFonts w:asciiTheme="majorHAnsi" w:hAnsiTheme="majorHAnsi" w:cstheme="majorHAnsi"/>
              </w:rPr>
              <w:t>dokumentów, o których</w:t>
            </w:r>
            <w:r w:rsidR="009A56F9" w:rsidRPr="002D2A85">
              <w:rPr>
                <w:rFonts w:asciiTheme="majorHAnsi" w:hAnsiTheme="majorHAnsi" w:cstheme="majorHAnsi"/>
              </w:rPr>
              <w:t xml:space="preserve"> mowa wyżej, liczony jest od dnia </w:t>
            </w:r>
            <w:r w:rsidR="00225B58" w:rsidRPr="002D2A85">
              <w:rPr>
                <w:rFonts w:asciiTheme="majorHAnsi" w:hAnsiTheme="majorHAnsi" w:cstheme="majorHAnsi"/>
              </w:rPr>
              <w:t>odczytu</w:t>
            </w:r>
            <w:r w:rsidR="009A56F9" w:rsidRPr="002D2A85">
              <w:rPr>
                <w:rFonts w:asciiTheme="majorHAnsi" w:hAnsiTheme="majorHAnsi" w:cstheme="majorHAnsi"/>
              </w:rPr>
              <w:t xml:space="preserve"> przez </w:t>
            </w:r>
            <w:r w:rsidR="001B1AC3">
              <w:rPr>
                <w:rFonts w:asciiTheme="majorHAnsi" w:hAnsiTheme="majorHAnsi" w:cstheme="majorHAnsi"/>
              </w:rPr>
              <w:t>Grantobiorcę</w:t>
            </w:r>
            <w:r w:rsidR="001B1AC3" w:rsidRPr="002D2A85">
              <w:rPr>
                <w:rFonts w:asciiTheme="majorHAnsi" w:hAnsiTheme="majorHAnsi" w:cstheme="majorHAnsi"/>
              </w:rPr>
              <w:t xml:space="preserve"> wezwania</w:t>
            </w:r>
            <w:r w:rsidR="00FE3B94" w:rsidRPr="002D2A85">
              <w:rPr>
                <w:rFonts w:asciiTheme="majorHAnsi" w:hAnsiTheme="majorHAnsi" w:cstheme="majorHAnsi"/>
              </w:rPr>
              <w:t xml:space="preserve"> </w:t>
            </w:r>
            <w:r w:rsidR="00AB525B" w:rsidRPr="002D2A85">
              <w:rPr>
                <w:rFonts w:asciiTheme="majorHAnsi" w:hAnsiTheme="majorHAnsi" w:cstheme="majorHAnsi"/>
              </w:rPr>
              <w:t>LGD</w:t>
            </w:r>
            <w:r w:rsidR="00F558E1" w:rsidRPr="002D2A85">
              <w:rPr>
                <w:rFonts w:asciiTheme="majorHAnsi" w:hAnsiTheme="majorHAnsi" w:cstheme="majorHAnsi"/>
                <w:strike/>
              </w:rPr>
              <w:t xml:space="preserve"> </w:t>
            </w:r>
            <w:r w:rsidR="00AB525B" w:rsidRPr="002D2A85">
              <w:rPr>
                <w:rFonts w:asciiTheme="majorHAnsi" w:hAnsiTheme="majorHAnsi" w:cstheme="majorHAnsi"/>
              </w:rPr>
              <w:t xml:space="preserve">w </w:t>
            </w:r>
            <w:r w:rsidR="00FE3B94" w:rsidRPr="002D2A85">
              <w:rPr>
                <w:rFonts w:asciiTheme="majorHAnsi" w:hAnsiTheme="majorHAnsi" w:cstheme="majorHAnsi"/>
              </w:rPr>
              <w:t xml:space="preserve">Generatorze </w:t>
            </w:r>
            <w:r w:rsidR="00225B58" w:rsidRPr="002D2A85">
              <w:rPr>
                <w:rFonts w:asciiTheme="majorHAnsi" w:hAnsiTheme="majorHAnsi" w:cstheme="majorHAnsi"/>
              </w:rPr>
              <w:t>wniosków</w:t>
            </w:r>
            <w:r w:rsidR="00CB27B2" w:rsidRPr="002D2A85">
              <w:rPr>
                <w:rFonts w:asciiTheme="majorHAnsi" w:hAnsiTheme="majorHAnsi" w:cstheme="majorHAnsi"/>
              </w:rPr>
              <w:t>;</w:t>
            </w:r>
          </w:p>
          <w:p w14:paraId="2457261C" w14:textId="2439179A" w:rsidR="009A56F9" w:rsidRPr="002D2A85" w:rsidRDefault="00CB27B2" w:rsidP="00461AD4">
            <w:pPr>
              <w:pStyle w:val="Akapitzlist"/>
              <w:numPr>
                <w:ilvl w:val="1"/>
                <w:numId w:val="2"/>
              </w:numPr>
              <w:ind w:left="313" w:firstLine="0"/>
              <w:jc w:val="both"/>
              <w:rPr>
                <w:rFonts w:asciiTheme="majorHAnsi" w:hAnsiTheme="majorHAnsi" w:cstheme="majorHAnsi"/>
              </w:rPr>
            </w:pPr>
            <w:r w:rsidRPr="002D2A85">
              <w:rPr>
                <w:rFonts w:asciiTheme="majorHAnsi" w:hAnsiTheme="majorHAnsi" w:cstheme="majorHAnsi"/>
              </w:rPr>
              <w:t>w</w:t>
            </w:r>
            <w:r w:rsidR="009A56F9" w:rsidRPr="002D2A85">
              <w:rPr>
                <w:rFonts w:asciiTheme="majorHAnsi" w:hAnsiTheme="majorHAnsi" w:cstheme="majorHAnsi"/>
              </w:rPr>
              <w:t>ezwanie wstrzymuje bieg rozpatrywania wniosku</w:t>
            </w:r>
            <w:r w:rsidRPr="002D2A85">
              <w:rPr>
                <w:rFonts w:asciiTheme="majorHAnsi" w:hAnsiTheme="majorHAnsi" w:cstheme="majorHAnsi"/>
              </w:rPr>
              <w:t>;</w:t>
            </w:r>
          </w:p>
          <w:p w14:paraId="3E5DCDDF" w14:textId="7DB58AB1" w:rsidR="009A56F9" w:rsidRPr="002D2A85" w:rsidRDefault="00CB27B2" w:rsidP="00461AD4">
            <w:pPr>
              <w:pStyle w:val="Akapitzlist"/>
              <w:numPr>
                <w:ilvl w:val="1"/>
                <w:numId w:val="2"/>
              </w:numPr>
              <w:ind w:left="313" w:firstLine="0"/>
              <w:jc w:val="both"/>
              <w:rPr>
                <w:rFonts w:asciiTheme="majorHAnsi" w:hAnsiTheme="majorHAnsi" w:cstheme="majorHAnsi"/>
              </w:rPr>
            </w:pPr>
            <w:r w:rsidRPr="002D2A85">
              <w:rPr>
                <w:rFonts w:asciiTheme="majorHAnsi" w:hAnsiTheme="majorHAnsi" w:cstheme="majorHAnsi"/>
              </w:rPr>
              <w:t>t</w:t>
            </w:r>
            <w:r w:rsidR="009A56F9" w:rsidRPr="002D2A85">
              <w:rPr>
                <w:rFonts w:asciiTheme="majorHAnsi" w:hAnsiTheme="majorHAnsi" w:cstheme="majorHAnsi"/>
              </w:rPr>
              <w:t xml:space="preserve">ermin zostanie uznany za zachowany, jeżeli we wskazanym wyżej terminie wyjaśnienia lub </w:t>
            </w:r>
            <w:r w:rsidR="00313116">
              <w:rPr>
                <w:rFonts w:asciiTheme="majorHAnsi" w:hAnsiTheme="majorHAnsi" w:cstheme="majorHAnsi"/>
              </w:rPr>
              <w:t xml:space="preserve">uzupełnione </w:t>
            </w:r>
            <w:r w:rsidR="009A56F9" w:rsidRPr="002D2A85">
              <w:rPr>
                <w:rFonts w:asciiTheme="majorHAnsi" w:hAnsiTheme="majorHAnsi" w:cstheme="majorHAnsi"/>
              </w:rPr>
              <w:t xml:space="preserve">dokumenty zostaną złożone </w:t>
            </w:r>
            <w:r w:rsidR="00655FDE" w:rsidRPr="002D2A85">
              <w:rPr>
                <w:rFonts w:asciiTheme="majorHAnsi" w:hAnsiTheme="majorHAnsi" w:cstheme="majorHAnsi"/>
              </w:rPr>
              <w:t>we wskazany w wezwaniu sposób</w:t>
            </w:r>
            <w:r w:rsidR="00AD0E44" w:rsidRPr="002D2A85">
              <w:rPr>
                <w:rFonts w:asciiTheme="majorHAnsi" w:hAnsiTheme="majorHAnsi" w:cstheme="majorHAnsi"/>
              </w:rPr>
              <w:t>.</w:t>
            </w:r>
          </w:p>
          <w:p w14:paraId="6DB53EB7" w14:textId="721D000C" w:rsidR="008751F6" w:rsidRPr="002B6F3E" w:rsidRDefault="009A56F9" w:rsidP="00461AD4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D2A85">
              <w:rPr>
                <w:rFonts w:asciiTheme="majorHAnsi" w:hAnsiTheme="majorHAnsi" w:cstheme="majorHAnsi"/>
              </w:rPr>
              <w:t xml:space="preserve">Biuro LGD odblokowuje dostęp do elektronicznej wersji wniosku (w Generatorze Wniosków) dla wniosku </w:t>
            </w:r>
            <w:r w:rsidRPr="002B6F3E">
              <w:rPr>
                <w:rFonts w:asciiTheme="majorHAnsi" w:hAnsiTheme="majorHAnsi" w:cstheme="majorHAnsi"/>
              </w:rPr>
              <w:t xml:space="preserve">przeznaczonego do uzupełnienia. Po uzupełnieniach </w:t>
            </w:r>
            <w:r w:rsidR="003F3786" w:rsidRPr="002B6F3E">
              <w:rPr>
                <w:rFonts w:asciiTheme="majorHAnsi" w:hAnsiTheme="majorHAnsi" w:cstheme="majorHAnsi"/>
              </w:rPr>
              <w:t>Grantobiorca</w:t>
            </w:r>
            <w:r w:rsidRPr="002B6F3E">
              <w:rPr>
                <w:rFonts w:asciiTheme="majorHAnsi" w:hAnsiTheme="majorHAnsi" w:cstheme="majorHAnsi"/>
              </w:rPr>
              <w:t xml:space="preserve"> składa uzupełniony wniosek zgodnie z </w:t>
            </w:r>
            <w:r w:rsidR="005520EE" w:rsidRPr="002B6F3E">
              <w:rPr>
                <w:rFonts w:asciiTheme="majorHAnsi" w:hAnsiTheme="majorHAnsi" w:cstheme="majorHAnsi"/>
              </w:rPr>
              <w:t>wezwaniem do uzupełnień</w:t>
            </w:r>
            <w:r w:rsidR="00733202" w:rsidRPr="002B6F3E">
              <w:rPr>
                <w:rFonts w:asciiTheme="majorHAnsi" w:hAnsiTheme="majorHAnsi" w:cstheme="majorHAnsi"/>
              </w:rPr>
              <w:t>.</w:t>
            </w:r>
          </w:p>
          <w:p w14:paraId="51697F09" w14:textId="0A09CFAE" w:rsidR="008751F6" w:rsidRPr="002B6F3E" w:rsidRDefault="0031564A" w:rsidP="00461AD4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B6F3E">
              <w:rPr>
                <w:rFonts w:asciiTheme="majorHAnsi" w:hAnsiTheme="majorHAnsi" w:cstheme="majorHAnsi"/>
              </w:rPr>
              <w:t xml:space="preserve">Niezłożenie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2B6F3E">
              <w:rPr>
                <w:rFonts w:asciiTheme="majorHAnsi" w:hAnsiTheme="majorHAnsi" w:cstheme="majorHAnsi"/>
              </w:rPr>
              <w:t>, w wyznaczonym terminie, wyjaśnień lub uzupełnień braków, skutkuje przeprowadzeniem oceny wniosku w zakresie, w jakim został on pierwotnie złożony.</w:t>
            </w:r>
          </w:p>
          <w:p w14:paraId="494782CB" w14:textId="4BBFD43F" w:rsidR="002B6F3E" w:rsidRPr="005E01C9" w:rsidRDefault="003F3786" w:rsidP="002B6F3E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B6F3E">
              <w:rPr>
                <w:rFonts w:asciiTheme="majorHAnsi" w:hAnsiTheme="majorHAnsi" w:cstheme="majorHAnsi"/>
              </w:rPr>
              <w:t xml:space="preserve">Pracownik Biura LGD </w:t>
            </w:r>
            <w:r w:rsidRPr="005E01C9">
              <w:rPr>
                <w:rFonts w:asciiTheme="majorHAnsi" w:hAnsiTheme="majorHAnsi" w:cstheme="majorHAnsi"/>
              </w:rPr>
              <w:t xml:space="preserve">weryfikuje złożone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5E01C9">
              <w:rPr>
                <w:rFonts w:asciiTheme="majorHAnsi" w:hAnsiTheme="majorHAnsi" w:cstheme="majorHAnsi"/>
              </w:rPr>
              <w:t xml:space="preserve"> wyjaśnienia lub uzupełnienia braków do wniosku.</w:t>
            </w:r>
          </w:p>
          <w:p w14:paraId="4B9FCD61" w14:textId="2AE90A93" w:rsidR="00AF543F" w:rsidRPr="005E01C9" w:rsidRDefault="00AF543F" w:rsidP="002B6F3E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E01C9">
              <w:rPr>
                <w:rFonts w:asciiTheme="majorHAnsi" w:hAnsiTheme="majorHAnsi" w:cstheme="majorHAnsi"/>
              </w:rPr>
              <w:t>Po zakończeniu ww. weryfikacji Pracownik Biura LGD sporządza Listę zadań spełniających warunki udzielenia grantu, którą przekazuje Radzie LGD</w:t>
            </w:r>
            <w:r w:rsidR="000E6EC9" w:rsidRPr="005E01C9">
              <w:rPr>
                <w:rFonts w:asciiTheme="majorHAnsi" w:hAnsiTheme="majorHAnsi" w:cstheme="majorHAnsi"/>
              </w:rPr>
              <w:t xml:space="preserve">. </w:t>
            </w:r>
          </w:p>
          <w:p w14:paraId="0617286C" w14:textId="77777777" w:rsidR="00E165F5" w:rsidRDefault="009A56F9" w:rsidP="00E165F5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E01C9">
              <w:rPr>
                <w:rFonts w:asciiTheme="majorHAnsi" w:hAnsiTheme="majorHAnsi" w:cstheme="majorHAnsi"/>
              </w:rPr>
              <w:t xml:space="preserve">Karty </w:t>
            </w:r>
            <w:r w:rsidR="00330E41" w:rsidRPr="005E01C9">
              <w:rPr>
                <w:rFonts w:asciiTheme="majorHAnsi" w:hAnsiTheme="majorHAnsi" w:cstheme="majorHAnsi"/>
              </w:rPr>
              <w:t>weryfikacji formalnej</w:t>
            </w:r>
            <w:r w:rsidRPr="005E01C9">
              <w:rPr>
                <w:rFonts w:asciiTheme="majorHAnsi" w:hAnsiTheme="majorHAnsi" w:cstheme="majorHAnsi"/>
              </w:rPr>
              <w:t xml:space="preserve"> podpisuj</w:t>
            </w:r>
            <w:r w:rsidR="00680714" w:rsidRPr="005E01C9">
              <w:rPr>
                <w:rFonts w:asciiTheme="majorHAnsi" w:hAnsiTheme="majorHAnsi" w:cstheme="majorHAnsi"/>
              </w:rPr>
              <w:t>e pracownik</w:t>
            </w:r>
            <w:r w:rsidRPr="005E01C9">
              <w:rPr>
                <w:rFonts w:asciiTheme="majorHAnsi" w:hAnsiTheme="majorHAnsi" w:cstheme="majorHAnsi"/>
              </w:rPr>
              <w:t xml:space="preserve"> Biura LGD</w:t>
            </w:r>
            <w:r w:rsidRPr="008751F6">
              <w:rPr>
                <w:rFonts w:asciiTheme="majorHAnsi" w:hAnsiTheme="majorHAnsi" w:cstheme="majorHAnsi"/>
              </w:rPr>
              <w:t>.</w:t>
            </w:r>
          </w:p>
          <w:p w14:paraId="3BB81179" w14:textId="1F04344A" w:rsidR="00F2143A" w:rsidRPr="00EA6FA9" w:rsidRDefault="0037715B" w:rsidP="00F2143A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165F5">
              <w:rPr>
                <w:rFonts w:asciiTheme="majorHAnsi" w:hAnsiTheme="majorHAnsi" w:cstheme="majorHAnsi"/>
              </w:rPr>
              <w:t xml:space="preserve">Jeżeli zadanie nie </w:t>
            </w:r>
            <w:r w:rsidRPr="00EA6FA9">
              <w:rPr>
                <w:rFonts w:asciiTheme="majorHAnsi" w:hAnsiTheme="majorHAnsi" w:cstheme="majorHAnsi"/>
              </w:rPr>
              <w:t xml:space="preserve">spełnia warunków formalnych i/lub zgodności z LSR i/lub warunków udzielenia wsparcia </w:t>
            </w:r>
            <w:r w:rsidR="009244F3" w:rsidRPr="00EA6FA9">
              <w:rPr>
                <w:rFonts w:asciiTheme="majorHAnsi" w:hAnsiTheme="majorHAnsi" w:cstheme="majorHAnsi"/>
              </w:rPr>
              <w:t xml:space="preserve">i/lub nie jest zgodne z zestawieniem zadań zawartym w ogłoszeniu </w:t>
            </w:r>
            <w:r w:rsidRPr="00EA6FA9">
              <w:rPr>
                <w:rFonts w:asciiTheme="majorHAnsi" w:hAnsiTheme="majorHAnsi" w:cstheme="majorHAnsi"/>
              </w:rPr>
              <w:t xml:space="preserve">nie podlega ocenie </w:t>
            </w:r>
            <w:r w:rsidR="00B82F9D" w:rsidRPr="00EA6FA9">
              <w:rPr>
                <w:rFonts w:asciiTheme="majorHAnsi" w:hAnsiTheme="majorHAnsi" w:cstheme="majorHAnsi"/>
              </w:rPr>
              <w:t xml:space="preserve">wg </w:t>
            </w:r>
            <w:r w:rsidRPr="00EA6FA9">
              <w:rPr>
                <w:rFonts w:asciiTheme="majorHAnsi" w:hAnsiTheme="majorHAnsi" w:cstheme="majorHAnsi"/>
              </w:rPr>
              <w:t>kryteriów wyboru</w:t>
            </w:r>
            <w:r w:rsidR="005520EE" w:rsidRPr="00EA6FA9">
              <w:rPr>
                <w:rFonts w:asciiTheme="majorHAnsi" w:hAnsiTheme="majorHAnsi" w:cstheme="majorHAnsi"/>
              </w:rPr>
              <w:t xml:space="preserve"> </w:t>
            </w:r>
            <w:r w:rsidR="00794C8D" w:rsidRPr="00EA6FA9">
              <w:rPr>
                <w:rFonts w:asciiTheme="majorHAnsi" w:hAnsiTheme="majorHAnsi" w:cstheme="majorHAnsi"/>
              </w:rPr>
              <w:t>Grantobiorców</w:t>
            </w:r>
            <w:r w:rsidRPr="00EA6FA9">
              <w:rPr>
                <w:rFonts w:asciiTheme="majorHAnsi" w:hAnsiTheme="majorHAnsi" w:cstheme="majorHAnsi"/>
              </w:rPr>
              <w:t>.</w:t>
            </w:r>
          </w:p>
          <w:p w14:paraId="52C4DC9E" w14:textId="01F25D56" w:rsidR="00697E0B" w:rsidRPr="00EA6FA9" w:rsidRDefault="0037715B" w:rsidP="00697E0B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A6FA9">
              <w:rPr>
                <w:rFonts w:asciiTheme="majorHAnsi" w:hAnsiTheme="majorHAnsi" w:cstheme="majorHAnsi"/>
              </w:rPr>
              <w:t>Biuro LGD informuje Radę LGD o wynikach przeprowadzonej weryfikac</w:t>
            </w:r>
            <w:r w:rsidR="00903A81" w:rsidRPr="00EA6FA9">
              <w:rPr>
                <w:rFonts w:asciiTheme="majorHAnsi" w:hAnsiTheme="majorHAnsi" w:cstheme="majorHAnsi"/>
              </w:rPr>
              <w:t xml:space="preserve">ji formalnej, zgodności z LSR, </w:t>
            </w:r>
            <w:r w:rsidRPr="00EA6FA9">
              <w:rPr>
                <w:rFonts w:asciiTheme="majorHAnsi" w:hAnsiTheme="majorHAnsi" w:cstheme="majorHAnsi"/>
              </w:rPr>
              <w:t xml:space="preserve">spełnienia warunków udzielenia </w:t>
            </w:r>
            <w:r w:rsidR="00DE41A4" w:rsidRPr="00EA6FA9">
              <w:rPr>
                <w:rFonts w:asciiTheme="majorHAnsi" w:hAnsiTheme="majorHAnsi" w:cstheme="majorHAnsi"/>
              </w:rPr>
              <w:t>grantu</w:t>
            </w:r>
            <w:r w:rsidR="00903A81" w:rsidRPr="00EA6FA9">
              <w:rPr>
                <w:rFonts w:asciiTheme="majorHAnsi" w:hAnsiTheme="majorHAnsi" w:cstheme="majorHAnsi"/>
              </w:rPr>
              <w:t xml:space="preserve"> i zgodności z zestawieniem zadań zawartym w Ogłoszeniu</w:t>
            </w:r>
            <w:r w:rsidR="00E838CE" w:rsidRPr="00EA6FA9">
              <w:rPr>
                <w:rFonts w:asciiTheme="majorHAnsi" w:hAnsiTheme="majorHAnsi" w:cstheme="majorHAnsi"/>
              </w:rPr>
              <w:t xml:space="preserve"> na </w:t>
            </w:r>
            <w:r w:rsidR="00AC225D" w:rsidRPr="00EA6FA9">
              <w:rPr>
                <w:rFonts w:asciiTheme="majorHAnsi" w:hAnsiTheme="majorHAnsi" w:cstheme="majorHAnsi"/>
              </w:rPr>
              <w:t>posiedzeniu Rady</w:t>
            </w:r>
            <w:r w:rsidR="00477E08" w:rsidRPr="00EA6FA9">
              <w:rPr>
                <w:rFonts w:asciiTheme="majorHAnsi" w:hAnsiTheme="majorHAnsi" w:cstheme="majorHAnsi"/>
              </w:rPr>
              <w:t>.</w:t>
            </w:r>
          </w:p>
          <w:p w14:paraId="25C2365F" w14:textId="135BA205" w:rsidR="00DE41A4" w:rsidRPr="00697E0B" w:rsidRDefault="00DE41A4" w:rsidP="00697E0B">
            <w:pPr>
              <w:pStyle w:val="Akapitzlist"/>
              <w:numPr>
                <w:ilvl w:val="0"/>
                <w:numId w:val="2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EA6FA9">
              <w:rPr>
                <w:rFonts w:asciiTheme="majorHAnsi" w:hAnsiTheme="majorHAnsi" w:cstheme="majorHAnsi"/>
              </w:rPr>
              <w:t>Na posiedzeniu dot. oceny zadań wg kryteriów wyboru</w:t>
            </w:r>
            <w:r w:rsidRPr="00697E0B">
              <w:rPr>
                <w:rFonts w:asciiTheme="majorHAnsi" w:hAnsiTheme="majorHAnsi" w:cstheme="majorHAnsi"/>
              </w:rPr>
              <w:t xml:space="preserve">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697E0B">
              <w:rPr>
                <w:rFonts w:asciiTheme="majorHAnsi" w:hAnsiTheme="majorHAnsi" w:cstheme="majorHAnsi"/>
              </w:rPr>
              <w:t xml:space="preserve"> </w:t>
            </w:r>
            <w:r w:rsidR="00176AC2" w:rsidRPr="00697E0B">
              <w:rPr>
                <w:rFonts w:asciiTheme="majorHAnsi" w:hAnsiTheme="majorHAnsi" w:cstheme="majorHAnsi"/>
              </w:rPr>
              <w:t>oraz ustalenia kwoty grantu Rada podejmuje decyzję w formie uchwały o przyjęciu Listy zadań spełniających warunki udzielenia grantu. Ww. listę podpisuj</w:t>
            </w:r>
            <w:r w:rsidR="002A3C20" w:rsidRPr="00697E0B">
              <w:rPr>
                <w:rFonts w:asciiTheme="majorHAnsi" w:hAnsiTheme="majorHAnsi" w:cstheme="majorHAnsi"/>
              </w:rPr>
              <w:t>e</w:t>
            </w:r>
            <w:r w:rsidR="00176AC2" w:rsidRPr="00697E0B">
              <w:rPr>
                <w:rFonts w:asciiTheme="majorHAnsi" w:hAnsiTheme="majorHAnsi" w:cstheme="majorHAnsi"/>
              </w:rPr>
              <w:t xml:space="preserve"> </w:t>
            </w:r>
            <w:r w:rsidR="00644CD4" w:rsidRPr="004A38A2">
              <w:rPr>
                <w:rFonts w:asciiTheme="majorHAnsi" w:hAnsiTheme="majorHAnsi" w:cstheme="majorHAnsi"/>
              </w:rPr>
              <w:t>Przewodniczący</w:t>
            </w:r>
            <w:r w:rsidR="002747A1" w:rsidRPr="004A38A2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694" w:type="dxa"/>
          </w:tcPr>
          <w:p w14:paraId="26ACA6F1" w14:textId="190503BE" w:rsidR="009A56F9" w:rsidRPr="00E2276E" w:rsidRDefault="00AF543F" w:rsidP="00134E42">
            <w:pPr>
              <w:rPr>
                <w:rFonts w:asciiTheme="majorHAnsi" w:hAnsiTheme="majorHAnsi" w:cstheme="majorHAnsi"/>
              </w:rPr>
            </w:pPr>
            <w:r w:rsidRPr="00E2276E">
              <w:rPr>
                <w:rFonts w:asciiTheme="majorHAnsi" w:hAnsiTheme="majorHAnsi" w:cstheme="majorHAnsi"/>
              </w:rPr>
              <w:lastRenderedPageBreak/>
              <w:t xml:space="preserve">Pismo wzywające do uzupełnień (zał. nr 9) </w:t>
            </w:r>
          </w:p>
          <w:p w14:paraId="706D466B" w14:textId="77777777" w:rsidR="00AF543F" w:rsidRPr="00E2276E" w:rsidRDefault="00AF543F" w:rsidP="00134E42">
            <w:pPr>
              <w:rPr>
                <w:rFonts w:asciiTheme="majorHAnsi" w:hAnsiTheme="majorHAnsi" w:cstheme="majorHAnsi"/>
              </w:rPr>
            </w:pPr>
          </w:p>
          <w:p w14:paraId="2B337221" w14:textId="35C62D04" w:rsidR="00AF543F" w:rsidRPr="00E2276E" w:rsidRDefault="00AF543F" w:rsidP="00134E42">
            <w:pPr>
              <w:rPr>
                <w:rFonts w:asciiTheme="majorHAnsi" w:hAnsiTheme="majorHAnsi" w:cstheme="majorHAnsi"/>
              </w:rPr>
            </w:pPr>
            <w:r w:rsidRPr="00E2276E">
              <w:rPr>
                <w:rFonts w:asciiTheme="majorHAnsi" w:hAnsiTheme="majorHAnsi" w:cstheme="majorHAnsi"/>
              </w:rPr>
              <w:t xml:space="preserve">Lista zadań spełniających warunki udzielenia grantu (zał. nr 10) </w:t>
            </w:r>
          </w:p>
          <w:p w14:paraId="488D2984" w14:textId="77777777" w:rsidR="009A56F9" w:rsidRPr="00E2276E" w:rsidRDefault="009A56F9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702EF5" w:rsidRPr="00710844" w14:paraId="3E90B1E8" w14:textId="77777777" w:rsidTr="00475A7E">
        <w:trPr>
          <w:trHeight w:val="1084"/>
        </w:trPr>
        <w:tc>
          <w:tcPr>
            <w:tcW w:w="1413" w:type="dxa"/>
            <w:vMerge w:val="restart"/>
            <w:textDirection w:val="btLr"/>
            <w:vAlign w:val="center"/>
          </w:tcPr>
          <w:p w14:paraId="35AD2B20" w14:textId="412A7A9A" w:rsidR="00702EF5" w:rsidRPr="00710844" w:rsidRDefault="00FC5145" w:rsidP="00475A7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bookmarkStart w:id="5" w:name="_Hlk157518598"/>
            <w:bookmarkEnd w:id="4"/>
            <w:r w:rsidRPr="00710844">
              <w:rPr>
                <w:rFonts w:asciiTheme="majorHAnsi" w:hAnsiTheme="majorHAnsi" w:cstheme="majorHAnsi"/>
                <w:b/>
                <w:bCs/>
              </w:rPr>
              <w:lastRenderedPageBreak/>
              <w:t>5.</w:t>
            </w:r>
            <w:r w:rsidR="00912C65" w:rsidRPr="00710844">
              <w:rPr>
                <w:rFonts w:asciiTheme="majorHAnsi" w:hAnsiTheme="majorHAnsi" w:cstheme="majorHAnsi"/>
                <w:b/>
                <w:bCs/>
              </w:rPr>
              <w:t>ZWOŁYWANIE POSIEDZEŃ RADY LGD</w:t>
            </w:r>
          </w:p>
          <w:p w14:paraId="4F5C3C12" w14:textId="77777777" w:rsidR="00702EF5" w:rsidRPr="00710844" w:rsidRDefault="00702EF5" w:rsidP="00475A7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964" w14:textId="77777777" w:rsidR="00702EF5" w:rsidRPr="00710844" w:rsidRDefault="00702EF5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18E" w14:textId="1640AF5F" w:rsidR="008751F6" w:rsidRDefault="00702EF5" w:rsidP="00461AD4">
            <w:pPr>
              <w:pStyle w:val="Akapitzlist"/>
              <w:numPr>
                <w:ilvl w:val="0"/>
                <w:numId w:val="22"/>
              </w:numPr>
              <w:tabs>
                <w:tab w:val="left" w:pos="771"/>
              </w:tabs>
              <w:ind w:left="346" w:hanging="284"/>
              <w:jc w:val="both"/>
              <w:rPr>
                <w:rFonts w:asciiTheme="majorHAnsi" w:eastAsia="Times New Roman" w:hAnsiTheme="majorHAnsi" w:cstheme="majorHAnsi"/>
              </w:rPr>
            </w:pPr>
            <w:r w:rsidRPr="008751F6">
              <w:rPr>
                <w:rFonts w:asciiTheme="majorHAnsi" w:eastAsia="Times New Roman" w:hAnsiTheme="majorHAnsi" w:cstheme="majorHAnsi"/>
              </w:rPr>
              <w:t>Szczegółowe zapisy dotyczące zwoływania, otwarcia i przebiegu posiedzeń Rady są określone w Regulaminie Rady.</w:t>
            </w:r>
          </w:p>
          <w:p w14:paraId="09297338" w14:textId="102AEAD9" w:rsidR="00702EF5" w:rsidRPr="008751F6" w:rsidRDefault="00702EF5" w:rsidP="00461AD4">
            <w:pPr>
              <w:pStyle w:val="Akapitzlist"/>
              <w:numPr>
                <w:ilvl w:val="0"/>
                <w:numId w:val="22"/>
              </w:numPr>
              <w:tabs>
                <w:tab w:val="left" w:pos="771"/>
              </w:tabs>
              <w:ind w:left="346" w:hanging="284"/>
              <w:jc w:val="both"/>
              <w:rPr>
                <w:rFonts w:asciiTheme="majorHAnsi" w:eastAsia="Times New Roman" w:hAnsiTheme="majorHAnsi" w:cstheme="majorHAnsi"/>
              </w:rPr>
            </w:pPr>
            <w:r w:rsidRPr="008751F6">
              <w:rPr>
                <w:rFonts w:asciiTheme="majorHAnsi" w:eastAsia="Times New Roman" w:hAnsiTheme="majorHAnsi" w:cstheme="majorHAnsi"/>
                <w:noProof/>
              </w:rPr>
              <w:t>Posiedzenie</w:t>
            </w:r>
            <w:r w:rsidRPr="008751F6">
              <w:rPr>
                <w:rFonts w:asciiTheme="majorHAnsi" w:hAnsiTheme="majorHAnsi" w:cstheme="majorHAnsi"/>
                <w:szCs w:val="24"/>
              </w:rPr>
              <w:t xml:space="preserve"> Rady LGD dotyczące oceny i wyboru</w:t>
            </w:r>
            <w:r w:rsidR="005E5EEB">
              <w:rPr>
                <w:rFonts w:asciiTheme="majorHAnsi" w:hAnsiTheme="majorHAnsi" w:cstheme="majorHAnsi"/>
                <w:szCs w:val="24"/>
              </w:rPr>
              <w:t xml:space="preserve"> zada</w:t>
            </w:r>
            <w:r w:rsidR="008A226A">
              <w:rPr>
                <w:rFonts w:asciiTheme="majorHAnsi" w:hAnsiTheme="majorHAnsi" w:cstheme="majorHAnsi"/>
                <w:szCs w:val="24"/>
              </w:rPr>
              <w:t>ń</w:t>
            </w:r>
            <w:r w:rsidR="008A226A">
              <w:rPr>
                <w:rStyle w:val="Odwoaniedokomentarza"/>
              </w:rPr>
              <w:t xml:space="preserve"> </w:t>
            </w:r>
            <w:r w:rsidR="008A226A">
              <w:rPr>
                <w:rFonts w:asciiTheme="majorHAnsi" w:eastAsia="Times New Roman" w:hAnsiTheme="majorHAnsi" w:cstheme="majorHAnsi"/>
                <w:noProof/>
              </w:rPr>
              <w:t>jes</w:t>
            </w:r>
            <w:r w:rsidRPr="008751F6">
              <w:rPr>
                <w:rFonts w:asciiTheme="majorHAnsi" w:eastAsia="Times New Roman" w:hAnsiTheme="majorHAnsi" w:cstheme="majorHAnsi"/>
                <w:noProof/>
              </w:rPr>
              <w:t>t prawomocne jeżeli:</w:t>
            </w:r>
          </w:p>
          <w:p w14:paraId="1635DB87" w14:textId="68BB6F23" w:rsidR="00702EF5" w:rsidRPr="00710844" w:rsidRDefault="00702EF5" w:rsidP="00461AD4">
            <w:pPr>
              <w:numPr>
                <w:ilvl w:val="0"/>
                <w:numId w:val="12"/>
              </w:numPr>
              <w:tabs>
                <w:tab w:val="num" w:pos="629"/>
              </w:tabs>
              <w:ind w:left="629" w:hanging="283"/>
              <w:jc w:val="both"/>
              <w:rPr>
                <w:rFonts w:asciiTheme="majorHAnsi" w:eastAsia="Times New Roman" w:hAnsiTheme="majorHAnsi" w:cstheme="majorHAnsi"/>
              </w:rPr>
            </w:pPr>
            <w:r w:rsidRPr="0013169C">
              <w:rPr>
                <w:rFonts w:asciiTheme="majorHAnsi" w:hAnsiTheme="majorHAnsi" w:cstheme="majorHAnsi"/>
                <w:noProof/>
              </w:rPr>
              <w:t xml:space="preserve">quorum jest </w:t>
            </w:r>
            <w:r w:rsidR="0050712E" w:rsidRPr="0013169C">
              <w:rPr>
                <w:rFonts w:asciiTheme="majorHAnsi" w:hAnsiTheme="majorHAnsi" w:cstheme="majorHAnsi"/>
                <w:noProof/>
              </w:rPr>
              <w:t>zachowane</w:t>
            </w:r>
            <w:r w:rsidRPr="00710844">
              <w:rPr>
                <w:rFonts w:asciiTheme="majorHAnsi" w:hAnsiTheme="majorHAnsi" w:cstheme="majorHAnsi"/>
                <w:noProof/>
              </w:rPr>
              <w:t xml:space="preserve"> na poziomie posiedzenia, a nie </w:t>
            </w:r>
            <w:r w:rsidRPr="00710844">
              <w:rPr>
                <w:rFonts w:asciiTheme="majorHAnsi" w:hAnsiTheme="majorHAnsi" w:cstheme="majorHAnsi"/>
                <w:szCs w:val="24"/>
              </w:rPr>
              <w:t>oceny i wyboru poszczególn</w:t>
            </w:r>
            <w:r w:rsidR="0060359D" w:rsidRPr="00710844">
              <w:rPr>
                <w:rFonts w:asciiTheme="majorHAnsi" w:hAnsiTheme="majorHAnsi" w:cstheme="majorHAnsi"/>
                <w:szCs w:val="24"/>
              </w:rPr>
              <w:t xml:space="preserve">ych zadań </w:t>
            </w:r>
            <w:r w:rsidRPr="00710844">
              <w:rPr>
                <w:rFonts w:asciiTheme="majorHAnsi" w:eastAsia="Times New Roman" w:hAnsiTheme="majorHAnsi" w:cstheme="majorHAnsi"/>
                <w:noProof/>
              </w:rPr>
              <w:t xml:space="preserve">oraz </w:t>
            </w:r>
          </w:p>
          <w:p w14:paraId="2B3375A7" w14:textId="5E2F7033" w:rsidR="00702EF5" w:rsidRPr="00710844" w:rsidRDefault="00702EF5" w:rsidP="00461AD4">
            <w:pPr>
              <w:pStyle w:val="Akapitzlist"/>
              <w:numPr>
                <w:ilvl w:val="0"/>
                <w:numId w:val="12"/>
              </w:numPr>
              <w:tabs>
                <w:tab w:val="num" w:pos="171"/>
              </w:tabs>
              <w:ind w:left="313" w:hanging="357"/>
              <w:jc w:val="both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eastAsia="Times New Roman" w:hAnsiTheme="majorHAnsi" w:cstheme="majorHAnsi"/>
                <w:noProof/>
              </w:rPr>
              <w:t>w stosunku do każde</w:t>
            </w:r>
            <w:r w:rsidR="0060359D" w:rsidRPr="00710844">
              <w:rPr>
                <w:rFonts w:asciiTheme="majorHAnsi" w:eastAsia="Times New Roman" w:hAnsiTheme="majorHAnsi" w:cstheme="majorHAnsi"/>
                <w:noProof/>
              </w:rPr>
              <w:t>go</w:t>
            </w:r>
            <w:r w:rsidRPr="00710844">
              <w:rPr>
                <w:rFonts w:asciiTheme="majorHAnsi" w:eastAsia="Times New Roman" w:hAnsiTheme="majorHAnsi" w:cstheme="majorHAnsi"/>
                <w:noProof/>
              </w:rPr>
              <w:t xml:space="preserve"> </w:t>
            </w:r>
            <w:r w:rsidR="0060359D" w:rsidRPr="00710844">
              <w:rPr>
                <w:rFonts w:asciiTheme="majorHAnsi" w:eastAsia="Times New Roman" w:hAnsiTheme="majorHAnsi" w:cstheme="majorHAnsi"/>
                <w:noProof/>
              </w:rPr>
              <w:t>zadania</w:t>
            </w:r>
            <w:r w:rsidRPr="00710844">
              <w:rPr>
                <w:rFonts w:asciiTheme="majorHAnsi" w:eastAsia="Times New Roman" w:hAnsiTheme="majorHAnsi" w:cstheme="majorHAnsi"/>
                <w:noProof/>
              </w:rPr>
              <w:t xml:space="preserve"> rozpatrywane</w:t>
            </w:r>
            <w:r w:rsidR="0060359D" w:rsidRPr="00710844">
              <w:rPr>
                <w:rFonts w:asciiTheme="majorHAnsi" w:eastAsia="Times New Roman" w:hAnsiTheme="majorHAnsi" w:cstheme="majorHAnsi"/>
                <w:noProof/>
              </w:rPr>
              <w:t>go</w:t>
            </w:r>
            <w:r w:rsidRPr="00710844">
              <w:rPr>
                <w:rFonts w:asciiTheme="majorHAnsi" w:eastAsia="Times New Roman" w:hAnsiTheme="majorHAnsi" w:cstheme="majorHAnsi"/>
                <w:noProof/>
              </w:rPr>
              <w:t xml:space="preserve"> na posiedzeniu </w:t>
            </w:r>
            <w:r w:rsidRPr="00710844">
              <w:rPr>
                <w:rFonts w:asciiTheme="majorHAnsi" w:hAnsiTheme="majorHAnsi" w:cstheme="majorHAnsi"/>
                <w:noProof/>
              </w:rPr>
              <w:t>na poziomie po</w:t>
            </w:r>
            <w:r w:rsidR="00475A7E">
              <w:rPr>
                <w:rFonts w:asciiTheme="majorHAnsi" w:hAnsiTheme="majorHAnsi" w:cstheme="majorHAnsi"/>
                <w:noProof/>
              </w:rPr>
              <w:t>dejmowania decyzji żadna pojedyn</w:t>
            </w:r>
            <w:r w:rsidRPr="00710844">
              <w:rPr>
                <w:rFonts w:asciiTheme="majorHAnsi" w:hAnsiTheme="majorHAnsi" w:cstheme="majorHAnsi"/>
                <w:noProof/>
              </w:rPr>
              <w:t xml:space="preserve">cza grupa interesu nie kontroluje procesu podejmowania decyzji. </w:t>
            </w:r>
          </w:p>
        </w:tc>
        <w:tc>
          <w:tcPr>
            <w:tcW w:w="2694" w:type="dxa"/>
          </w:tcPr>
          <w:p w14:paraId="4946DCC8" w14:textId="77777777" w:rsidR="00702EF5" w:rsidRPr="00710844" w:rsidRDefault="00912C65" w:rsidP="00134E42">
            <w:pPr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Re</w:t>
            </w:r>
            <w:r w:rsidR="003D5C59" w:rsidRPr="00710844">
              <w:rPr>
                <w:rFonts w:asciiTheme="majorHAnsi" w:hAnsiTheme="majorHAnsi" w:cstheme="majorHAnsi"/>
              </w:rPr>
              <w:t>gulamin Rady LGD</w:t>
            </w:r>
          </w:p>
        </w:tc>
      </w:tr>
      <w:bookmarkEnd w:id="5"/>
      <w:tr w:rsidR="00702EF5" w:rsidRPr="00710844" w14:paraId="7FFE682F" w14:textId="77777777" w:rsidTr="001016A4">
        <w:trPr>
          <w:trHeight w:val="416"/>
        </w:trPr>
        <w:tc>
          <w:tcPr>
            <w:tcW w:w="1413" w:type="dxa"/>
            <w:vMerge/>
          </w:tcPr>
          <w:p w14:paraId="5005F589" w14:textId="77777777" w:rsidR="00702EF5" w:rsidRPr="00710844" w:rsidRDefault="00702EF5" w:rsidP="00134E4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0FA963F6" w14:textId="77777777" w:rsidR="00702EF5" w:rsidRPr="00710844" w:rsidRDefault="00702EF5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  <w:p w14:paraId="706C8A03" w14:textId="77777777" w:rsidR="00702EF5" w:rsidRPr="00710844" w:rsidRDefault="00702EF5" w:rsidP="001016A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930" w:type="dxa"/>
          </w:tcPr>
          <w:p w14:paraId="238AFD42" w14:textId="6DF48AE0" w:rsidR="008751F6" w:rsidRDefault="00FE5ADC" w:rsidP="00461AD4">
            <w:pPr>
              <w:pStyle w:val="Akapitzlist"/>
              <w:numPr>
                <w:ilvl w:val="0"/>
                <w:numId w:val="23"/>
              </w:numPr>
              <w:tabs>
                <w:tab w:val="num" w:pos="171"/>
                <w:tab w:val="left" w:pos="488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="00702EF5" w:rsidRPr="008751F6">
              <w:rPr>
                <w:rFonts w:asciiTheme="majorHAnsi" w:hAnsiTheme="majorHAnsi" w:cstheme="majorHAnsi"/>
              </w:rPr>
              <w:t>Udostępnia członkom Rady LGD</w:t>
            </w:r>
            <w:r w:rsidR="00E87952">
              <w:rPr>
                <w:rFonts w:asciiTheme="majorHAnsi" w:hAnsiTheme="majorHAnsi" w:cstheme="majorHAnsi"/>
              </w:rPr>
              <w:t xml:space="preserve"> </w:t>
            </w:r>
            <w:r w:rsidR="00E87952" w:rsidRPr="00150049">
              <w:rPr>
                <w:rFonts w:asciiTheme="majorHAnsi" w:hAnsiTheme="majorHAnsi" w:cstheme="majorHAnsi"/>
              </w:rPr>
              <w:t>zaimportowane z Generatora wniosków</w:t>
            </w:r>
            <w:r w:rsidR="00702EF5" w:rsidRPr="00150049">
              <w:rPr>
                <w:rFonts w:asciiTheme="majorHAnsi" w:hAnsiTheme="majorHAnsi" w:cstheme="majorHAnsi"/>
              </w:rPr>
              <w:t xml:space="preserve"> </w:t>
            </w:r>
            <w:r w:rsidR="00702EF5" w:rsidRPr="008751F6">
              <w:rPr>
                <w:rFonts w:asciiTheme="majorHAnsi" w:hAnsiTheme="majorHAnsi" w:cstheme="majorHAnsi"/>
              </w:rPr>
              <w:t>wnioski wraz z załącznikami</w:t>
            </w:r>
            <w:r w:rsidR="00D0486D" w:rsidRPr="008751F6">
              <w:rPr>
                <w:rFonts w:asciiTheme="majorHAnsi" w:hAnsiTheme="majorHAnsi" w:cstheme="majorHAnsi"/>
              </w:rPr>
              <w:t xml:space="preserve"> </w:t>
            </w:r>
            <w:r w:rsidR="00D0486D" w:rsidRPr="00475A7E">
              <w:rPr>
                <w:rFonts w:asciiTheme="majorHAnsi" w:hAnsiTheme="majorHAnsi" w:cstheme="majorHAnsi"/>
              </w:rPr>
              <w:t xml:space="preserve">(bez możliwości </w:t>
            </w:r>
            <w:r w:rsidR="00D0486D" w:rsidRPr="00150049">
              <w:rPr>
                <w:rFonts w:asciiTheme="majorHAnsi" w:hAnsiTheme="majorHAnsi" w:cstheme="majorHAnsi"/>
              </w:rPr>
              <w:t>edycji)</w:t>
            </w:r>
            <w:r w:rsidR="00475A7E" w:rsidRPr="00150049">
              <w:rPr>
                <w:rFonts w:asciiTheme="majorHAnsi" w:hAnsiTheme="majorHAnsi" w:cstheme="majorHAnsi"/>
              </w:rPr>
              <w:t>, zgodnie z zapisami Regulaminu Rady</w:t>
            </w:r>
            <w:r w:rsidR="00733202" w:rsidRPr="00150049">
              <w:rPr>
                <w:rFonts w:asciiTheme="majorHAnsi" w:hAnsiTheme="majorHAnsi" w:cstheme="majorHAnsi"/>
              </w:rPr>
              <w:t>.</w:t>
            </w:r>
          </w:p>
          <w:p w14:paraId="0F0B1155" w14:textId="5980A27E" w:rsidR="008751F6" w:rsidRDefault="00FE5ADC" w:rsidP="00461AD4">
            <w:pPr>
              <w:pStyle w:val="Akapitzlist"/>
              <w:numPr>
                <w:ilvl w:val="0"/>
                <w:numId w:val="23"/>
              </w:numPr>
              <w:tabs>
                <w:tab w:val="num" w:pos="171"/>
                <w:tab w:val="left" w:pos="488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="00702EF5" w:rsidRPr="008751F6">
              <w:rPr>
                <w:rFonts w:asciiTheme="majorHAnsi" w:hAnsiTheme="majorHAnsi" w:cstheme="majorHAnsi"/>
              </w:rPr>
              <w:t xml:space="preserve">Przygotowuje kompletną dokumentację niezbędną do oceny i wyboru </w:t>
            </w:r>
            <w:r w:rsidR="0060359D" w:rsidRPr="008751F6">
              <w:rPr>
                <w:rFonts w:asciiTheme="majorHAnsi" w:hAnsiTheme="majorHAnsi" w:cstheme="majorHAnsi"/>
              </w:rPr>
              <w:t>zadań</w:t>
            </w:r>
            <w:r w:rsidR="00702EF5" w:rsidRPr="008751F6">
              <w:rPr>
                <w:rFonts w:asciiTheme="majorHAnsi" w:hAnsiTheme="majorHAnsi" w:cstheme="majorHAnsi"/>
              </w:rPr>
              <w:t>.</w:t>
            </w:r>
          </w:p>
          <w:p w14:paraId="491C9892" w14:textId="36E6A400" w:rsidR="00702EF5" w:rsidRPr="008751F6" w:rsidRDefault="00FE5ADC" w:rsidP="00461AD4">
            <w:pPr>
              <w:pStyle w:val="Akapitzlist"/>
              <w:numPr>
                <w:ilvl w:val="0"/>
                <w:numId w:val="23"/>
              </w:numPr>
              <w:tabs>
                <w:tab w:val="num" w:pos="171"/>
                <w:tab w:val="left" w:pos="488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="00702EF5" w:rsidRPr="008751F6">
              <w:rPr>
                <w:rFonts w:asciiTheme="majorHAnsi" w:hAnsiTheme="majorHAnsi" w:cstheme="majorHAnsi"/>
              </w:rPr>
              <w:t>Zapewnia obsługę techniczną posiedzenia.</w:t>
            </w:r>
          </w:p>
        </w:tc>
        <w:tc>
          <w:tcPr>
            <w:tcW w:w="2694" w:type="dxa"/>
          </w:tcPr>
          <w:p w14:paraId="6915EDA2" w14:textId="77777777" w:rsidR="00702EF5" w:rsidRPr="00710844" w:rsidRDefault="00702EF5" w:rsidP="00134E42">
            <w:pPr>
              <w:rPr>
                <w:rFonts w:asciiTheme="majorHAnsi" w:hAnsiTheme="majorHAnsi" w:cstheme="majorHAnsi"/>
              </w:rPr>
            </w:pPr>
          </w:p>
          <w:p w14:paraId="094A3C77" w14:textId="77777777" w:rsidR="00702EF5" w:rsidRPr="00710844" w:rsidRDefault="00702EF5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FC5145" w:rsidRPr="00710844" w14:paraId="75B6E923" w14:textId="77777777" w:rsidTr="00E87952">
        <w:trPr>
          <w:cantSplit/>
          <w:trHeight w:val="2385"/>
        </w:trPr>
        <w:tc>
          <w:tcPr>
            <w:tcW w:w="1413" w:type="dxa"/>
            <w:textDirection w:val="btLr"/>
            <w:vAlign w:val="center"/>
          </w:tcPr>
          <w:p w14:paraId="5DEFD3CD" w14:textId="77777777" w:rsidR="00FC5145" w:rsidRPr="00710844" w:rsidRDefault="00FC5145" w:rsidP="00E87952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549D3BB5" w14:textId="5134CA9F" w:rsidR="00FC5145" w:rsidRPr="00643288" w:rsidRDefault="00715506" w:rsidP="00E87952">
            <w:pPr>
              <w:ind w:left="360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 xml:space="preserve">6. </w:t>
            </w:r>
            <w:r w:rsidR="00FC5145" w:rsidRPr="00643288">
              <w:rPr>
                <w:rFonts w:asciiTheme="majorHAnsi" w:hAnsiTheme="majorHAnsi" w:cstheme="majorHAnsi"/>
                <w:b/>
                <w:bCs/>
              </w:rPr>
              <w:t>BEZSTRONNOŚĆ ROZPATRYWANIA WNIO</w:t>
            </w:r>
            <w:r w:rsidRPr="00643288">
              <w:rPr>
                <w:rFonts w:asciiTheme="majorHAnsi" w:hAnsiTheme="majorHAnsi" w:cstheme="majorHAnsi"/>
                <w:b/>
                <w:bCs/>
              </w:rPr>
              <w:t>SK</w:t>
            </w:r>
            <w:r w:rsidR="00FC5145" w:rsidRPr="00643288">
              <w:rPr>
                <w:rFonts w:asciiTheme="majorHAnsi" w:hAnsiTheme="majorHAnsi" w:cstheme="majorHAnsi"/>
                <w:b/>
                <w:bCs/>
              </w:rPr>
              <w:t>ÓW</w:t>
            </w:r>
          </w:p>
        </w:tc>
        <w:tc>
          <w:tcPr>
            <w:tcW w:w="2268" w:type="dxa"/>
          </w:tcPr>
          <w:p w14:paraId="2F087F99" w14:textId="77777777" w:rsidR="00FC5145" w:rsidRPr="00710844" w:rsidRDefault="00FC5145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8930" w:type="dxa"/>
          </w:tcPr>
          <w:p w14:paraId="7413D92F" w14:textId="77777777" w:rsidR="00FC5145" w:rsidRPr="00B33C78" w:rsidRDefault="00FC5145" w:rsidP="00461AD4">
            <w:pPr>
              <w:pStyle w:val="Akapitzlist"/>
              <w:numPr>
                <w:ilvl w:val="0"/>
                <w:numId w:val="25"/>
              </w:numPr>
              <w:tabs>
                <w:tab w:val="left" w:pos="488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B33C78">
              <w:rPr>
                <w:rFonts w:asciiTheme="majorHAnsi" w:hAnsiTheme="majorHAnsi" w:cstheme="majorHAnsi"/>
              </w:rPr>
              <w:t>Na początku każdego posiedzenia Rady LGD dotyczącego oceny i wyboru zadań, następuje stwierdzenie jego prawomocności, na podstawie oświadczenia członka Rady o przynależności do grupy interesu, listy obecności oraz poniższych oświadczeń, składanych przez członków Rady LGD w stosunku:</w:t>
            </w:r>
          </w:p>
          <w:p w14:paraId="140E0CA8" w14:textId="7BC9755B" w:rsidR="008751F6" w:rsidRDefault="00FC5145" w:rsidP="00461AD4">
            <w:pPr>
              <w:pStyle w:val="Akapitzlist"/>
              <w:numPr>
                <w:ilvl w:val="0"/>
                <w:numId w:val="24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751F6">
              <w:rPr>
                <w:rFonts w:asciiTheme="majorHAnsi" w:hAnsiTheme="majorHAnsi" w:cstheme="majorHAnsi"/>
              </w:rPr>
              <w:t xml:space="preserve">do każdego zadania tj. oświadczenia </w:t>
            </w:r>
            <w:r w:rsidR="00BF69CC">
              <w:rPr>
                <w:rFonts w:asciiTheme="majorHAnsi" w:hAnsiTheme="majorHAnsi" w:cstheme="majorHAnsi"/>
              </w:rPr>
              <w:t xml:space="preserve">członków </w:t>
            </w:r>
            <w:r w:rsidR="002748AE">
              <w:rPr>
                <w:rFonts w:asciiTheme="majorHAnsi" w:hAnsiTheme="majorHAnsi" w:cstheme="majorHAnsi"/>
              </w:rPr>
              <w:t xml:space="preserve">Rady </w:t>
            </w:r>
            <w:r w:rsidRPr="008751F6">
              <w:rPr>
                <w:rFonts w:asciiTheme="majorHAnsi" w:hAnsiTheme="majorHAnsi" w:cstheme="majorHAnsi"/>
              </w:rPr>
              <w:t xml:space="preserve">o bezstronności i poufności w </w:t>
            </w:r>
            <w:r w:rsidR="002748AE">
              <w:rPr>
                <w:rFonts w:asciiTheme="majorHAnsi" w:hAnsiTheme="majorHAnsi" w:cstheme="majorHAnsi"/>
              </w:rPr>
              <w:t xml:space="preserve">ramach konkursu na wybór </w:t>
            </w:r>
            <w:r w:rsidR="008B7F61">
              <w:rPr>
                <w:rFonts w:asciiTheme="majorHAnsi" w:hAnsiTheme="majorHAnsi" w:cstheme="majorHAnsi"/>
              </w:rPr>
              <w:t>grantobiorców</w:t>
            </w:r>
            <w:r w:rsidRPr="008751F6">
              <w:rPr>
                <w:rFonts w:asciiTheme="majorHAnsi" w:hAnsiTheme="majorHAnsi" w:cstheme="majorHAnsi"/>
              </w:rPr>
              <w:t>, oraz</w:t>
            </w:r>
          </w:p>
          <w:p w14:paraId="1CDA34D2" w14:textId="5526A703" w:rsidR="00FC5145" w:rsidRDefault="00FC5145" w:rsidP="00461AD4">
            <w:pPr>
              <w:pStyle w:val="Akapitzlist"/>
              <w:numPr>
                <w:ilvl w:val="0"/>
                <w:numId w:val="24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751F6">
              <w:rPr>
                <w:rFonts w:asciiTheme="majorHAnsi" w:hAnsiTheme="majorHAnsi" w:cstheme="majorHAnsi"/>
              </w:rPr>
              <w:t xml:space="preserve">do każdego </w:t>
            </w:r>
            <w:r w:rsidR="007166D5">
              <w:rPr>
                <w:rFonts w:asciiTheme="majorHAnsi" w:hAnsiTheme="majorHAnsi" w:cstheme="majorHAnsi"/>
              </w:rPr>
              <w:t>konkursu</w:t>
            </w:r>
            <w:r w:rsidRPr="008751F6">
              <w:rPr>
                <w:rFonts w:asciiTheme="majorHAnsi" w:hAnsiTheme="majorHAnsi" w:cstheme="majorHAnsi"/>
              </w:rPr>
              <w:t xml:space="preserve"> tj. oświadczenia w Rejestrze interesów członków Rady.</w:t>
            </w:r>
          </w:p>
          <w:p w14:paraId="7A292112" w14:textId="77777777" w:rsidR="00FC5145" w:rsidRPr="00710844" w:rsidRDefault="00FC5145" w:rsidP="00D91257">
            <w:pPr>
              <w:pStyle w:val="Akapitzlist"/>
              <w:ind w:left="317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</w:tcPr>
          <w:p w14:paraId="16E6A601" w14:textId="008E20DD" w:rsidR="00FC5145" w:rsidRPr="00946F74" w:rsidRDefault="006B2A19" w:rsidP="00134E42">
            <w:pPr>
              <w:rPr>
                <w:rFonts w:asciiTheme="majorHAnsi" w:hAnsiTheme="majorHAnsi" w:cstheme="majorHAnsi"/>
              </w:rPr>
            </w:pPr>
            <w:r w:rsidRPr="00946F74">
              <w:rPr>
                <w:rFonts w:asciiTheme="majorHAnsi" w:hAnsiTheme="majorHAnsi" w:cstheme="majorHAnsi"/>
              </w:rPr>
              <w:t>Lista obecności</w:t>
            </w:r>
          </w:p>
          <w:p w14:paraId="678F62B3" w14:textId="77777777" w:rsidR="006B2A19" w:rsidRPr="00946F74" w:rsidRDefault="006B2A19" w:rsidP="00134E42">
            <w:pPr>
              <w:rPr>
                <w:rFonts w:asciiTheme="majorHAnsi" w:hAnsiTheme="majorHAnsi" w:cstheme="majorHAnsi"/>
              </w:rPr>
            </w:pPr>
          </w:p>
          <w:p w14:paraId="26A5BD6C" w14:textId="77777777" w:rsidR="00FC5145" w:rsidRPr="00946F74" w:rsidRDefault="00E87952" w:rsidP="00134E42">
            <w:pPr>
              <w:rPr>
                <w:rFonts w:asciiTheme="majorHAnsi" w:hAnsiTheme="majorHAnsi" w:cstheme="majorHAnsi"/>
              </w:rPr>
            </w:pPr>
            <w:r w:rsidRPr="00946F74">
              <w:rPr>
                <w:rFonts w:asciiTheme="majorHAnsi" w:hAnsiTheme="majorHAnsi" w:cstheme="majorHAnsi"/>
              </w:rPr>
              <w:t>Oś</w:t>
            </w:r>
            <w:r w:rsidR="006B2A19" w:rsidRPr="00946F74">
              <w:rPr>
                <w:rFonts w:asciiTheme="majorHAnsi" w:hAnsiTheme="majorHAnsi" w:cstheme="majorHAnsi"/>
              </w:rPr>
              <w:t>w</w:t>
            </w:r>
            <w:r w:rsidRPr="00946F74">
              <w:rPr>
                <w:rFonts w:asciiTheme="majorHAnsi" w:hAnsiTheme="majorHAnsi" w:cstheme="majorHAnsi"/>
              </w:rPr>
              <w:t>i</w:t>
            </w:r>
            <w:r w:rsidR="006B2A19" w:rsidRPr="00946F74">
              <w:rPr>
                <w:rFonts w:asciiTheme="majorHAnsi" w:hAnsiTheme="majorHAnsi" w:cstheme="majorHAnsi"/>
              </w:rPr>
              <w:t>a</w:t>
            </w:r>
            <w:r w:rsidRPr="00946F74">
              <w:rPr>
                <w:rFonts w:asciiTheme="majorHAnsi" w:hAnsiTheme="majorHAnsi" w:cstheme="majorHAnsi"/>
              </w:rPr>
              <w:t>dczenie o przynależności do grup interesów (zał. nr 11)</w:t>
            </w:r>
          </w:p>
          <w:p w14:paraId="3F609FDE" w14:textId="77777777" w:rsidR="006B2A19" w:rsidRPr="00946F74" w:rsidRDefault="006B2A19" w:rsidP="00134E42">
            <w:pPr>
              <w:rPr>
                <w:rFonts w:asciiTheme="majorHAnsi" w:hAnsiTheme="majorHAnsi" w:cstheme="majorHAnsi"/>
              </w:rPr>
            </w:pPr>
          </w:p>
          <w:p w14:paraId="33AB4928" w14:textId="722F1928" w:rsidR="006B2A19" w:rsidRPr="00946F74" w:rsidRDefault="008E2AA5" w:rsidP="006B2A1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</w:t>
            </w:r>
            <w:r w:rsidRPr="008E2AA5">
              <w:rPr>
                <w:rFonts w:asciiTheme="majorHAnsi" w:hAnsiTheme="majorHAnsi" w:cstheme="majorHAnsi"/>
              </w:rPr>
              <w:t>świadczeni</w:t>
            </w:r>
            <w:r>
              <w:rPr>
                <w:rFonts w:asciiTheme="majorHAnsi" w:hAnsiTheme="majorHAnsi" w:cstheme="majorHAnsi"/>
              </w:rPr>
              <w:t>e</w:t>
            </w:r>
            <w:r w:rsidRPr="008E2AA5">
              <w:rPr>
                <w:rFonts w:asciiTheme="majorHAnsi" w:hAnsiTheme="majorHAnsi" w:cstheme="majorHAnsi"/>
              </w:rPr>
              <w:t xml:space="preserve"> członków Rady o bezstronności i poufności w ramach konkursu na wybór grantobiorców </w:t>
            </w:r>
            <w:r w:rsidR="006B2A19" w:rsidRPr="00946F74">
              <w:rPr>
                <w:rFonts w:asciiTheme="majorHAnsi" w:hAnsiTheme="majorHAnsi" w:cstheme="majorHAnsi"/>
              </w:rPr>
              <w:t>(zał. nr 12)</w:t>
            </w:r>
          </w:p>
          <w:p w14:paraId="4D22459E" w14:textId="77777777" w:rsidR="00605CD5" w:rsidRPr="00946F74" w:rsidRDefault="00605CD5" w:rsidP="006B2A19">
            <w:pPr>
              <w:rPr>
                <w:rFonts w:asciiTheme="majorHAnsi" w:hAnsiTheme="majorHAnsi" w:cstheme="majorHAnsi"/>
              </w:rPr>
            </w:pPr>
          </w:p>
          <w:p w14:paraId="297B2E96" w14:textId="545304F8" w:rsidR="00605CD5" w:rsidRPr="00710844" w:rsidRDefault="00605CD5" w:rsidP="006B2A19">
            <w:pPr>
              <w:rPr>
                <w:rFonts w:asciiTheme="majorHAnsi" w:hAnsiTheme="majorHAnsi" w:cstheme="majorHAnsi"/>
              </w:rPr>
            </w:pPr>
            <w:r w:rsidRPr="00946F74">
              <w:rPr>
                <w:rFonts w:asciiTheme="majorHAnsi" w:hAnsiTheme="majorHAnsi" w:cstheme="majorHAnsi"/>
              </w:rPr>
              <w:t>Rejestr interesów członków Rady (zał. nr 13)</w:t>
            </w:r>
          </w:p>
        </w:tc>
      </w:tr>
      <w:tr w:rsidR="00FC5145" w:rsidRPr="00710844" w14:paraId="274ACBCB" w14:textId="77777777" w:rsidTr="001016A4">
        <w:trPr>
          <w:trHeight w:val="4680"/>
        </w:trPr>
        <w:tc>
          <w:tcPr>
            <w:tcW w:w="1413" w:type="dxa"/>
          </w:tcPr>
          <w:p w14:paraId="051AC9D9" w14:textId="02CA5183" w:rsidR="00FC5145" w:rsidRPr="00710844" w:rsidRDefault="00FC5145" w:rsidP="00134E4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6FBE2D1F" w14:textId="77777777" w:rsidR="00FC5145" w:rsidRPr="00710844" w:rsidRDefault="00FC5145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Komisja skrutacyjna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9C7" w14:textId="12AC01CC" w:rsidR="00B33C78" w:rsidRDefault="0031564A" w:rsidP="00461AD4">
            <w:pPr>
              <w:pStyle w:val="Akapitzlist"/>
              <w:numPr>
                <w:ilvl w:val="0"/>
                <w:numId w:val="26"/>
              </w:numPr>
              <w:tabs>
                <w:tab w:val="left" w:pos="488"/>
              </w:tabs>
              <w:ind w:left="346" w:hanging="284"/>
              <w:jc w:val="both"/>
              <w:rPr>
                <w:rFonts w:asciiTheme="majorHAnsi" w:hAnsiTheme="majorHAnsi" w:cstheme="majorHAnsi"/>
                <w:noProof/>
              </w:rPr>
            </w:pPr>
            <w:r w:rsidRPr="00B33C78">
              <w:rPr>
                <w:rFonts w:asciiTheme="majorHAnsi" w:hAnsiTheme="majorHAnsi" w:cstheme="majorHAnsi"/>
                <w:noProof/>
              </w:rPr>
              <w:t>Komisja Skrutacyjna w stosunku do każde</w:t>
            </w:r>
            <w:r w:rsidR="00B63848">
              <w:rPr>
                <w:rFonts w:asciiTheme="majorHAnsi" w:hAnsiTheme="majorHAnsi" w:cstheme="majorHAnsi"/>
                <w:noProof/>
              </w:rPr>
              <w:t>go</w:t>
            </w:r>
            <w:r w:rsidRPr="00B33C78">
              <w:rPr>
                <w:rFonts w:asciiTheme="majorHAnsi" w:hAnsiTheme="majorHAnsi" w:cstheme="majorHAnsi"/>
                <w:noProof/>
              </w:rPr>
              <w:t xml:space="preserve"> </w:t>
            </w:r>
            <w:r w:rsidR="00B63848">
              <w:rPr>
                <w:rFonts w:asciiTheme="majorHAnsi" w:hAnsiTheme="majorHAnsi" w:cstheme="majorHAnsi"/>
                <w:noProof/>
              </w:rPr>
              <w:t>zadania</w:t>
            </w:r>
            <w:r w:rsidRPr="00B33C78">
              <w:rPr>
                <w:rFonts w:asciiTheme="majorHAnsi" w:hAnsiTheme="majorHAnsi" w:cstheme="majorHAnsi"/>
                <w:noProof/>
              </w:rPr>
              <w:t xml:space="preserve"> weryfikuje ww. dokumenty pod kątem unikania konfliktu interesów i niekontrolowania procesu podejmowania decyzji w sprawie wyboru przez żadną pojedynczą grupę interesu.</w:t>
            </w:r>
          </w:p>
          <w:p w14:paraId="13E1A5BE" w14:textId="1F0DA944" w:rsidR="0031564A" w:rsidRPr="00B33C78" w:rsidRDefault="0031564A" w:rsidP="00461AD4">
            <w:pPr>
              <w:pStyle w:val="Akapitzlist"/>
              <w:numPr>
                <w:ilvl w:val="0"/>
                <w:numId w:val="26"/>
              </w:numPr>
              <w:tabs>
                <w:tab w:val="left" w:pos="488"/>
              </w:tabs>
              <w:ind w:left="346" w:hanging="284"/>
              <w:jc w:val="both"/>
              <w:rPr>
                <w:rFonts w:asciiTheme="majorHAnsi" w:hAnsiTheme="majorHAnsi" w:cstheme="majorHAnsi"/>
                <w:noProof/>
              </w:rPr>
            </w:pPr>
            <w:r w:rsidRPr="00B33C78">
              <w:rPr>
                <w:rFonts w:asciiTheme="majorHAnsi" w:hAnsiTheme="majorHAnsi" w:cstheme="majorHAnsi"/>
                <w:noProof/>
              </w:rPr>
              <w:t>Członkowie Rady LGD, którzy:</w:t>
            </w:r>
          </w:p>
          <w:p w14:paraId="5E5A938D" w14:textId="7A1AB45A" w:rsidR="009F4E7A" w:rsidRPr="008545D4" w:rsidRDefault="0031564A" w:rsidP="00461AD4">
            <w:pPr>
              <w:pStyle w:val="Akapitzlist"/>
              <w:numPr>
                <w:ilvl w:val="0"/>
                <w:numId w:val="27"/>
              </w:numPr>
              <w:ind w:left="629" w:hanging="283"/>
              <w:jc w:val="both"/>
              <w:rPr>
                <w:rFonts w:asciiTheme="majorHAnsi" w:hAnsiTheme="majorHAnsi" w:cstheme="majorHAnsi"/>
                <w:noProof/>
              </w:rPr>
            </w:pPr>
            <w:r w:rsidRPr="00710844">
              <w:rPr>
                <w:rFonts w:asciiTheme="majorHAnsi" w:hAnsiTheme="majorHAnsi" w:cstheme="majorHAnsi"/>
                <w:noProof/>
              </w:rPr>
              <w:t xml:space="preserve">nie złożą podpisu pod oświadczeniem </w:t>
            </w:r>
            <w:r w:rsidRPr="008545D4">
              <w:rPr>
                <w:rFonts w:asciiTheme="majorHAnsi" w:hAnsiTheme="majorHAnsi" w:cstheme="majorHAnsi"/>
                <w:noProof/>
              </w:rPr>
              <w:t>o bezstronności  i poufności w rozpatrywaniu danego wniosku, potwierdzając tym samym fakt</w:t>
            </w:r>
            <w:r w:rsidR="00680018" w:rsidRPr="008545D4">
              <w:rPr>
                <w:rFonts w:asciiTheme="majorHAnsi" w:hAnsiTheme="majorHAnsi" w:cstheme="majorHAnsi"/>
                <w:noProof/>
              </w:rPr>
              <w:t xml:space="preserve"> </w:t>
            </w:r>
            <w:r w:rsidRPr="008545D4">
              <w:rPr>
                <w:rFonts w:asciiTheme="majorHAnsi" w:hAnsiTheme="majorHAnsi" w:cstheme="majorHAnsi"/>
                <w:noProof/>
              </w:rPr>
              <w:t xml:space="preserve"> powi</w:t>
            </w:r>
            <w:r w:rsidR="007166D5" w:rsidRPr="008545D4">
              <w:rPr>
                <w:rFonts w:asciiTheme="majorHAnsi" w:hAnsiTheme="majorHAnsi" w:cstheme="majorHAnsi"/>
                <w:noProof/>
              </w:rPr>
              <w:t>ą</w:t>
            </w:r>
            <w:r w:rsidRPr="008545D4">
              <w:rPr>
                <w:rFonts w:asciiTheme="majorHAnsi" w:hAnsiTheme="majorHAnsi" w:cstheme="majorHAnsi"/>
                <w:noProof/>
              </w:rPr>
              <w:t>zań</w:t>
            </w:r>
            <w:r w:rsidR="009F4E7A" w:rsidRPr="008545D4">
              <w:rPr>
                <w:rFonts w:asciiTheme="majorHAnsi" w:hAnsiTheme="majorHAnsi" w:cstheme="majorHAnsi"/>
                <w:noProof/>
              </w:rPr>
              <w:t xml:space="preserve"> z Grantobiorcą </w:t>
            </w:r>
            <w:r w:rsidRPr="008545D4">
              <w:rPr>
                <w:rFonts w:asciiTheme="majorHAnsi" w:hAnsiTheme="majorHAnsi" w:cstheme="majorHAnsi"/>
                <w:noProof/>
              </w:rPr>
              <w:t>/</w:t>
            </w:r>
            <w:r w:rsidR="002404B9" w:rsidRPr="008545D4">
              <w:rPr>
                <w:rFonts w:asciiTheme="majorHAnsi" w:hAnsiTheme="majorHAnsi" w:cstheme="majorHAnsi"/>
                <w:noProof/>
              </w:rPr>
              <w:t>zadaniem</w:t>
            </w:r>
            <w:r w:rsidRPr="008545D4">
              <w:rPr>
                <w:rFonts w:asciiTheme="majorHAnsi" w:hAnsiTheme="majorHAnsi" w:cstheme="majorHAnsi"/>
                <w:noProof/>
              </w:rPr>
              <w:t xml:space="preserve"> lub</w:t>
            </w:r>
            <w:r w:rsidR="00582A4D" w:rsidRPr="008545D4">
              <w:rPr>
                <w:rFonts w:asciiTheme="majorHAnsi" w:hAnsiTheme="majorHAnsi" w:cstheme="majorHAnsi"/>
                <w:noProof/>
              </w:rPr>
              <w:t xml:space="preserve"> </w:t>
            </w:r>
          </w:p>
          <w:p w14:paraId="64C37BB8" w14:textId="15C4E05F" w:rsidR="0031564A" w:rsidRPr="008545D4" w:rsidRDefault="0031564A" w:rsidP="00461AD4">
            <w:pPr>
              <w:pStyle w:val="Akapitzlist"/>
              <w:numPr>
                <w:ilvl w:val="0"/>
                <w:numId w:val="27"/>
              </w:numPr>
              <w:ind w:left="629" w:hanging="283"/>
              <w:jc w:val="both"/>
              <w:rPr>
                <w:rFonts w:asciiTheme="majorHAnsi" w:hAnsiTheme="majorHAnsi" w:cstheme="majorHAnsi"/>
                <w:noProof/>
              </w:rPr>
            </w:pPr>
            <w:r w:rsidRPr="008545D4">
              <w:rPr>
                <w:rFonts w:asciiTheme="majorHAnsi" w:hAnsiTheme="majorHAnsi" w:cstheme="majorHAnsi"/>
                <w:noProof/>
              </w:rPr>
              <w:t xml:space="preserve">oświadczą powiązanie z </w:t>
            </w:r>
            <w:r w:rsidR="009F4E7A" w:rsidRPr="008545D4">
              <w:rPr>
                <w:rFonts w:asciiTheme="majorHAnsi" w:hAnsiTheme="majorHAnsi" w:cstheme="majorHAnsi"/>
                <w:noProof/>
              </w:rPr>
              <w:t>Grantobiorcą</w:t>
            </w:r>
            <w:r w:rsidRPr="008545D4">
              <w:rPr>
                <w:rFonts w:asciiTheme="majorHAnsi" w:hAnsiTheme="majorHAnsi" w:cstheme="majorHAnsi"/>
                <w:noProof/>
              </w:rPr>
              <w:t>/</w:t>
            </w:r>
            <w:r w:rsidR="002404B9" w:rsidRPr="008545D4">
              <w:rPr>
                <w:rFonts w:asciiTheme="majorHAnsi" w:hAnsiTheme="majorHAnsi" w:cstheme="majorHAnsi"/>
                <w:noProof/>
              </w:rPr>
              <w:t>zadaniem</w:t>
            </w:r>
            <w:r w:rsidRPr="008545D4">
              <w:rPr>
                <w:rFonts w:asciiTheme="majorHAnsi" w:hAnsiTheme="majorHAnsi" w:cstheme="majorHAnsi"/>
                <w:noProof/>
              </w:rPr>
              <w:t>,</w:t>
            </w:r>
          </w:p>
          <w:p w14:paraId="3A6E3B01" w14:textId="3FEA42C0" w:rsidR="0031564A" w:rsidRPr="00710844" w:rsidRDefault="0031564A" w:rsidP="00643288">
            <w:pPr>
              <w:pStyle w:val="Akapitzlist"/>
              <w:ind w:left="313" w:hanging="284"/>
              <w:jc w:val="both"/>
              <w:rPr>
                <w:rFonts w:asciiTheme="majorHAnsi" w:hAnsiTheme="majorHAnsi" w:cstheme="majorHAnsi"/>
                <w:noProof/>
              </w:rPr>
            </w:pPr>
            <w:r w:rsidRPr="00710844">
              <w:rPr>
                <w:rFonts w:asciiTheme="majorHAnsi" w:hAnsiTheme="majorHAnsi" w:cstheme="majorHAnsi"/>
                <w:noProof/>
              </w:rPr>
              <w:t>są wyłączani z udziału w rozpatrywaniu danego wniosku.</w:t>
            </w:r>
          </w:p>
          <w:p w14:paraId="31DA6430" w14:textId="63333B6B" w:rsidR="0031564A" w:rsidRPr="00FA2AC4" w:rsidRDefault="0031564A" w:rsidP="00461AD4">
            <w:pPr>
              <w:pStyle w:val="Akapitzlist"/>
              <w:numPr>
                <w:ilvl w:val="0"/>
                <w:numId w:val="26"/>
              </w:numPr>
              <w:ind w:left="346" w:hanging="284"/>
              <w:jc w:val="both"/>
              <w:rPr>
                <w:rFonts w:asciiTheme="majorHAnsi" w:hAnsiTheme="majorHAnsi" w:cstheme="majorHAnsi"/>
                <w:noProof/>
              </w:rPr>
            </w:pPr>
            <w:r w:rsidRPr="00FA2AC4">
              <w:rPr>
                <w:rFonts w:asciiTheme="majorHAnsi" w:hAnsiTheme="majorHAnsi" w:cstheme="majorHAnsi"/>
                <w:noProof/>
              </w:rPr>
              <w:t>Wyłączenie członka Rady LGD z udziału w rozpatrywaniu danego wniosku polega na wykluczeniu go z:</w:t>
            </w:r>
          </w:p>
          <w:p w14:paraId="3A4A1AA9" w14:textId="08E55E04" w:rsidR="001421A6" w:rsidRPr="001421A6" w:rsidRDefault="006E1423" w:rsidP="00461AD4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Theme="majorHAnsi" w:hAnsiTheme="majorHAnsi" w:cstheme="majorHAnsi"/>
                <w:noProof/>
              </w:rPr>
            </w:pPr>
            <w:r>
              <w:rPr>
                <w:rFonts w:asciiTheme="majorHAnsi" w:hAnsiTheme="majorHAnsi" w:cstheme="majorHAnsi"/>
                <w:noProof/>
              </w:rPr>
              <w:t xml:space="preserve">oceny </w:t>
            </w:r>
            <w:r w:rsidR="0031564A" w:rsidRPr="00710844">
              <w:rPr>
                <w:rFonts w:asciiTheme="majorHAnsi" w:hAnsiTheme="majorHAnsi" w:cstheme="majorHAnsi"/>
                <w:noProof/>
              </w:rPr>
              <w:t xml:space="preserve">wg </w:t>
            </w:r>
            <w:r w:rsidR="0031564A" w:rsidRPr="001421A6">
              <w:rPr>
                <w:rFonts w:asciiTheme="majorHAnsi" w:hAnsiTheme="majorHAnsi" w:cstheme="majorHAnsi"/>
                <w:noProof/>
              </w:rPr>
              <w:t>kryteriów wyboru</w:t>
            </w:r>
            <w:r w:rsidR="002404B9" w:rsidRPr="001421A6">
              <w:rPr>
                <w:rFonts w:asciiTheme="majorHAnsi" w:hAnsiTheme="majorHAnsi" w:cstheme="majorHAnsi"/>
                <w:noProof/>
              </w:rPr>
              <w:t xml:space="preserve"> </w:t>
            </w:r>
            <w:r w:rsidR="00794C8D">
              <w:rPr>
                <w:rFonts w:asciiTheme="majorHAnsi" w:hAnsiTheme="majorHAnsi" w:cstheme="majorHAnsi"/>
                <w:noProof/>
              </w:rPr>
              <w:t>Grantobiorców</w:t>
            </w:r>
            <w:r w:rsidR="002317C0">
              <w:rPr>
                <w:rFonts w:asciiTheme="majorHAnsi" w:hAnsiTheme="majorHAnsi" w:cstheme="majorHAnsi"/>
                <w:noProof/>
              </w:rPr>
              <w:t xml:space="preserve"> oraz</w:t>
            </w:r>
            <w:r w:rsidR="00D97A0B">
              <w:rPr>
                <w:rFonts w:asciiTheme="majorHAnsi" w:hAnsiTheme="majorHAnsi" w:cstheme="majorHAnsi"/>
                <w:noProof/>
              </w:rPr>
              <w:t xml:space="preserve"> ustalenia kwoty grantu</w:t>
            </w:r>
            <w:r w:rsidR="0031564A" w:rsidRPr="001421A6">
              <w:rPr>
                <w:rFonts w:asciiTheme="majorHAnsi" w:hAnsiTheme="majorHAnsi" w:cstheme="majorHAnsi"/>
                <w:noProof/>
              </w:rPr>
              <w:t>,</w:t>
            </w:r>
          </w:p>
          <w:p w14:paraId="1312E060" w14:textId="3C7F6048" w:rsidR="001421A6" w:rsidRDefault="001421A6" w:rsidP="00461AD4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1421A6">
              <w:rPr>
                <w:rFonts w:asciiTheme="majorHAnsi" w:hAnsiTheme="majorHAnsi" w:cstheme="majorHAnsi"/>
                <w:noProof/>
              </w:rPr>
              <w:t>w</w:t>
            </w:r>
            <w:r w:rsidR="0031564A" w:rsidRPr="001421A6">
              <w:rPr>
                <w:rFonts w:asciiTheme="majorHAnsi" w:hAnsiTheme="majorHAnsi" w:cstheme="majorHAnsi"/>
                <w:noProof/>
              </w:rPr>
              <w:t>yboru</w:t>
            </w:r>
            <w:r w:rsidRPr="001421A6">
              <w:rPr>
                <w:rFonts w:asciiTheme="majorHAnsi" w:hAnsiTheme="majorHAnsi" w:cstheme="majorHAnsi"/>
                <w:noProof/>
                <w:color w:val="00B050"/>
              </w:rPr>
              <w:t xml:space="preserve"> </w:t>
            </w:r>
            <w:r w:rsidR="00515CE4" w:rsidRPr="001421A6">
              <w:rPr>
                <w:rFonts w:asciiTheme="majorHAnsi" w:hAnsiTheme="majorHAnsi" w:cstheme="majorHAnsi"/>
                <w:noProof/>
              </w:rPr>
              <w:t>zadania</w:t>
            </w:r>
            <w:r w:rsidR="0031564A" w:rsidRPr="001421A6">
              <w:rPr>
                <w:rFonts w:asciiTheme="majorHAnsi" w:hAnsiTheme="majorHAnsi" w:cstheme="majorHAnsi"/>
                <w:noProof/>
              </w:rPr>
              <w:t xml:space="preserve">, czyli głosowania nad podjęciem </w:t>
            </w:r>
            <w:r w:rsidR="009F4E7A" w:rsidRPr="00E1762C">
              <w:rPr>
                <w:rFonts w:asciiTheme="majorHAnsi" w:hAnsiTheme="majorHAnsi" w:cstheme="majorHAnsi"/>
                <w:noProof/>
              </w:rPr>
              <w:t>indywidualnej</w:t>
            </w:r>
            <w:r w:rsidR="009F4E7A">
              <w:rPr>
                <w:rFonts w:asciiTheme="majorHAnsi" w:hAnsiTheme="majorHAnsi" w:cstheme="majorHAnsi"/>
                <w:noProof/>
              </w:rPr>
              <w:t xml:space="preserve"> </w:t>
            </w:r>
            <w:r w:rsidR="0031564A" w:rsidRPr="001421A6">
              <w:rPr>
                <w:rFonts w:asciiTheme="majorHAnsi" w:hAnsiTheme="majorHAnsi" w:cstheme="majorHAnsi"/>
                <w:noProof/>
              </w:rPr>
              <w:t>uchwały,</w:t>
            </w:r>
          </w:p>
          <w:p w14:paraId="1B182B48" w14:textId="0DE3C4F3" w:rsidR="001421A6" w:rsidRDefault="0031564A" w:rsidP="00461AD4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1421A6">
              <w:rPr>
                <w:rFonts w:asciiTheme="majorHAnsi" w:hAnsiTheme="majorHAnsi" w:cstheme="majorHAnsi"/>
                <w:noProof/>
              </w:rPr>
              <w:t xml:space="preserve">rozpatrywania odwołania od rozstrzygnięć Rady LGD w sprawie wyboru </w:t>
            </w:r>
            <w:r w:rsidR="00794C8D">
              <w:rPr>
                <w:rFonts w:asciiTheme="majorHAnsi" w:hAnsiTheme="majorHAnsi" w:cstheme="majorHAnsi"/>
                <w:noProof/>
              </w:rPr>
              <w:t>Grantobiorców</w:t>
            </w:r>
            <w:r w:rsidRPr="001421A6">
              <w:rPr>
                <w:rFonts w:asciiTheme="majorHAnsi" w:hAnsiTheme="majorHAnsi" w:cstheme="majorHAnsi"/>
                <w:noProof/>
              </w:rPr>
              <w:t>,</w:t>
            </w:r>
          </w:p>
          <w:p w14:paraId="0E3ACC6F" w14:textId="04D818D6" w:rsidR="00FC5145" w:rsidRPr="001421A6" w:rsidRDefault="0031564A" w:rsidP="00461AD4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1421A6">
              <w:rPr>
                <w:rFonts w:asciiTheme="majorHAnsi" w:hAnsiTheme="majorHAnsi" w:cstheme="majorHAnsi"/>
                <w:noProof/>
              </w:rPr>
              <w:t xml:space="preserve">wydawania opinii ws. zmiany umowy przez </w:t>
            </w:r>
            <w:r w:rsidR="002E3525">
              <w:rPr>
                <w:rFonts w:asciiTheme="majorHAnsi" w:hAnsiTheme="majorHAnsi" w:cstheme="majorHAnsi"/>
                <w:noProof/>
              </w:rPr>
              <w:t>Grantobiorcę</w:t>
            </w:r>
            <w:r w:rsidRPr="001421A6">
              <w:rPr>
                <w:rFonts w:asciiTheme="majorHAnsi" w:hAnsiTheme="majorHAnsi" w:cstheme="majorHAnsi"/>
                <w:noProof/>
              </w:rPr>
              <w:t>.</w:t>
            </w:r>
          </w:p>
          <w:p w14:paraId="00C17EFE" w14:textId="77777777" w:rsidR="00FC5145" w:rsidRPr="00710844" w:rsidRDefault="00FC5145" w:rsidP="00134E42">
            <w:pPr>
              <w:pStyle w:val="Akapitzlist"/>
              <w:ind w:left="426"/>
              <w:jc w:val="both"/>
              <w:rPr>
                <w:rFonts w:asciiTheme="majorHAnsi" w:hAnsiTheme="majorHAnsi" w:cstheme="majorHAnsi"/>
                <w:noProof/>
              </w:rPr>
            </w:pPr>
          </w:p>
          <w:p w14:paraId="1A318063" w14:textId="77777777" w:rsidR="00FC5145" w:rsidRPr="00710844" w:rsidRDefault="00FC5145" w:rsidP="00134E42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</w:tcPr>
          <w:p w14:paraId="78170C96" w14:textId="77777777" w:rsidR="00FC5145" w:rsidRPr="00710844" w:rsidRDefault="00FC5145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FC5145" w:rsidRPr="00710844" w14:paraId="44258BDC" w14:textId="77777777" w:rsidTr="001321FE">
        <w:trPr>
          <w:cantSplit/>
          <w:trHeight w:val="9822"/>
        </w:trPr>
        <w:tc>
          <w:tcPr>
            <w:tcW w:w="1413" w:type="dxa"/>
            <w:textDirection w:val="btLr"/>
            <w:vAlign w:val="center"/>
          </w:tcPr>
          <w:p w14:paraId="7B78FF30" w14:textId="77777777" w:rsidR="00FC5145" w:rsidRPr="00710844" w:rsidRDefault="00FC5145" w:rsidP="001321F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lastRenderedPageBreak/>
              <w:t>7.OCENA ZADAŃ</w:t>
            </w:r>
          </w:p>
        </w:tc>
        <w:tc>
          <w:tcPr>
            <w:tcW w:w="2268" w:type="dxa"/>
          </w:tcPr>
          <w:p w14:paraId="0D47F587" w14:textId="77777777" w:rsidR="00FC5145" w:rsidRDefault="00FC5145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Rada LGD</w:t>
            </w:r>
          </w:p>
          <w:p w14:paraId="6BE2C979" w14:textId="5C02E1B5" w:rsidR="006B598A" w:rsidRPr="00710844" w:rsidRDefault="006B598A" w:rsidP="001016A4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Komisja Skrutacyjna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601" w14:textId="6966521E" w:rsidR="001421A6" w:rsidRDefault="00FC5145" w:rsidP="00690F12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1421A6">
              <w:rPr>
                <w:rFonts w:asciiTheme="majorHAnsi" w:hAnsiTheme="majorHAnsi" w:cstheme="majorHAnsi"/>
              </w:rPr>
              <w:t>Ocenie podlegają wyłącznie wnioski spełniające warunki formalne, zgodnoś</w:t>
            </w:r>
            <w:r w:rsidR="007166D5">
              <w:rPr>
                <w:rFonts w:asciiTheme="majorHAnsi" w:hAnsiTheme="majorHAnsi" w:cstheme="majorHAnsi"/>
              </w:rPr>
              <w:t>ci</w:t>
            </w:r>
            <w:r w:rsidR="002D35F5">
              <w:rPr>
                <w:rFonts w:asciiTheme="majorHAnsi" w:hAnsiTheme="majorHAnsi" w:cstheme="majorHAnsi"/>
              </w:rPr>
              <w:t xml:space="preserve"> </w:t>
            </w:r>
            <w:r w:rsidRPr="001421A6">
              <w:rPr>
                <w:rFonts w:asciiTheme="majorHAnsi" w:hAnsiTheme="majorHAnsi" w:cstheme="majorHAnsi"/>
              </w:rPr>
              <w:t>z LSR</w:t>
            </w:r>
            <w:r w:rsidR="00515CE4" w:rsidRPr="001421A6">
              <w:rPr>
                <w:rFonts w:asciiTheme="majorHAnsi" w:hAnsiTheme="majorHAnsi" w:cstheme="majorHAnsi"/>
              </w:rPr>
              <w:t>,</w:t>
            </w:r>
            <w:r w:rsidRPr="001421A6">
              <w:rPr>
                <w:rFonts w:asciiTheme="majorHAnsi" w:hAnsiTheme="majorHAnsi" w:cstheme="majorHAnsi"/>
              </w:rPr>
              <w:t xml:space="preserve"> warunki </w:t>
            </w:r>
            <w:r w:rsidR="002C2D56">
              <w:rPr>
                <w:rFonts w:asciiTheme="majorHAnsi" w:hAnsiTheme="majorHAnsi" w:cstheme="majorHAnsi"/>
              </w:rPr>
              <w:t>powierzenia grantu</w:t>
            </w:r>
            <w:r w:rsidR="00515CE4" w:rsidRPr="001421A6">
              <w:rPr>
                <w:rFonts w:asciiTheme="majorHAnsi" w:hAnsiTheme="majorHAnsi" w:cstheme="majorHAnsi"/>
              </w:rPr>
              <w:t xml:space="preserve"> oraz zgodne z zestawieniem zadań</w:t>
            </w:r>
            <w:r w:rsidR="00733202" w:rsidRPr="001421A6">
              <w:rPr>
                <w:rFonts w:asciiTheme="majorHAnsi" w:hAnsiTheme="majorHAnsi" w:cstheme="majorHAnsi"/>
              </w:rPr>
              <w:t>,</w:t>
            </w:r>
            <w:r w:rsidR="00515CE4" w:rsidRPr="001421A6">
              <w:rPr>
                <w:rFonts w:asciiTheme="majorHAnsi" w:hAnsiTheme="majorHAnsi" w:cstheme="majorHAnsi"/>
              </w:rPr>
              <w:t xml:space="preserve"> zawartym w Ogłoszeniu</w:t>
            </w:r>
            <w:r w:rsidRPr="001421A6">
              <w:rPr>
                <w:rFonts w:asciiTheme="majorHAnsi" w:hAnsiTheme="majorHAnsi" w:cstheme="majorHAnsi"/>
              </w:rPr>
              <w:t xml:space="preserve"> i rozpatrywane są w kolejności ich złożenia.</w:t>
            </w:r>
          </w:p>
          <w:p w14:paraId="0C0C8852" w14:textId="7065D303" w:rsidR="00FC5145" w:rsidRPr="00A22EAD" w:rsidRDefault="00FC5145" w:rsidP="00690F12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trike/>
                <w:noProof/>
              </w:rPr>
            </w:pPr>
            <w:r w:rsidRPr="001421A6">
              <w:rPr>
                <w:rFonts w:asciiTheme="majorHAnsi" w:hAnsiTheme="majorHAnsi" w:cstheme="majorHAnsi"/>
              </w:rPr>
              <w:t>Ocena</w:t>
            </w:r>
            <w:r w:rsidRPr="001421A6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Pr="001421A6">
              <w:rPr>
                <w:rFonts w:asciiTheme="majorHAnsi" w:hAnsiTheme="majorHAnsi" w:cstheme="majorHAnsi"/>
              </w:rPr>
              <w:t xml:space="preserve">każdego </w:t>
            </w:r>
            <w:r w:rsidRPr="00A22EAD">
              <w:rPr>
                <w:rFonts w:asciiTheme="majorHAnsi" w:hAnsiTheme="majorHAnsi" w:cstheme="majorHAnsi"/>
              </w:rPr>
              <w:t>zadania dokonywana jest tylko przez uprawnionych i niewyłączonych członków Rady LGD</w:t>
            </w:r>
            <w:r w:rsidR="00A22EAD" w:rsidRPr="00A22EAD">
              <w:rPr>
                <w:rFonts w:asciiTheme="majorHAnsi" w:hAnsiTheme="majorHAnsi" w:cstheme="majorHAnsi"/>
              </w:rPr>
              <w:t>.</w:t>
            </w:r>
          </w:p>
          <w:p w14:paraId="26EDB1CC" w14:textId="4B2E8126" w:rsidR="00690F12" w:rsidRPr="00A22EAD" w:rsidRDefault="00690F12" w:rsidP="00690F12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Theme="majorHAnsi" w:eastAsia="Calibri" w:hAnsiTheme="majorHAnsi" w:cs="Calibri Light"/>
                <w:kern w:val="0"/>
                <w14:ligatures w14:val="none"/>
              </w:rPr>
            </w:pPr>
            <w:r w:rsidRPr="00A22EAD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Ocena zadania dokonywana jest w formie elektronicznej w oparciu o system </w:t>
            </w:r>
            <w:r w:rsidR="00930AE6" w:rsidRPr="00A22EAD">
              <w:rPr>
                <w:rFonts w:asciiTheme="majorHAnsi" w:eastAsia="Calibri" w:hAnsiTheme="majorHAnsi" w:cs="Calibri Light"/>
                <w:kern w:val="0"/>
                <w14:ligatures w14:val="none"/>
              </w:rPr>
              <w:t>informatyczny</w:t>
            </w:r>
            <w:r w:rsidRPr="00A22EAD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 LGD, w którym dostępne są dokumenty niezbędne do oceny wniosków.  </w:t>
            </w:r>
          </w:p>
          <w:p w14:paraId="07CAB5BB" w14:textId="48369C06" w:rsidR="00690F12" w:rsidRDefault="00690F12" w:rsidP="00690F12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Theme="majorHAnsi" w:eastAsia="Calibri" w:hAnsiTheme="majorHAnsi" w:cs="Calibri Light"/>
                <w:kern w:val="0"/>
                <w14:ligatures w14:val="none"/>
              </w:rPr>
            </w:pPr>
            <w:r w:rsidRPr="00A22EAD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Biuro LGD wprowadza w systemie informatycznym LGD wszystkie dane niezbędne do oceny wniosków przez Radę LGD i powiadamia o </w:t>
            </w:r>
            <w:r w:rsidRPr="00643288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tym fakcie członków Rady LGD. </w:t>
            </w:r>
          </w:p>
          <w:p w14:paraId="06AA7984" w14:textId="392B9331" w:rsidR="00690F12" w:rsidRPr="003C2D4E" w:rsidRDefault="00690F12" w:rsidP="00690F12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Theme="majorHAnsi" w:eastAsia="Calibri" w:hAnsiTheme="majorHAnsi" w:cs="Calibri Light"/>
                <w:color w:val="000000" w:themeColor="text1"/>
                <w:kern w:val="0"/>
                <w14:ligatures w14:val="none"/>
              </w:rPr>
            </w:pPr>
            <w:r w:rsidRPr="00733202">
              <w:rPr>
                <w:rFonts w:asciiTheme="majorHAnsi" w:eastAsia="Calibri" w:hAnsiTheme="majorHAnsi" w:cs="Calibri Light"/>
                <w:kern w:val="0"/>
                <w14:ligatures w14:val="none"/>
              </w:rPr>
              <w:t>Każdy członek Rady LGD dokonuje indywidualnej oceny</w:t>
            </w:r>
            <w:r w:rsidRPr="00733202">
              <w:rPr>
                <w:rFonts w:asciiTheme="majorHAnsi" w:eastAsia="Calibri" w:hAnsiTheme="majorHAnsi" w:cs="Calibri Light"/>
                <w:color w:val="00B050"/>
                <w:kern w:val="0"/>
                <w14:ligatures w14:val="none"/>
              </w:rPr>
              <w:t xml:space="preserve"> </w:t>
            </w:r>
            <w:r w:rsidRPr="00F373BD">
              <w:rPr>
                <w:rFonts w:asciiTheme="majorHAnsi" w:eastAsia="Calibri" w:hAnsiTheme="majorHAnsi" w:cs="Calibri Light"/>
                <w:kern w:val="0"/>
                <w14:ligatures w14:val="none"/>
              </w:rPr>
              <w:t>zadania</w:t>
            </w:r>
            <w:r w:rsidRPr="00733202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 na Karcie oceny zadania według kryteriów wyboru </w:t>
            </w:r>
            <w:r w:rsidR="00794C8D">
              <w:rPr>
                <w:rFonts w:asciiTheme="majorHAnsi" w:eastAsia="Calibri" w:hAnsiTheme="majorHAnsi" w:cs="Calibri Light"/>
                <w:kern w:val="0"/>
                <w14:ligatures w14:val="none"/>
              </w:rPr>
              <w:t>Grantobiorców</w:t>
            </w:r>
            <w:r w:rsidRPr="00733202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 w terminie 7 dni od dnia wysłania ww. </w:t>
            </w:r>
            <w:r w:rsidRPr="003C2D4E">
              <w:rPr>
                <w:rFonts w:asciiTheme="majorHAnsi" w:eastAsia="Calibri" w:hAnsiTheme="majorHAnsi" w:cs="Calibri Light"/>
                <w:color w:val="000000" w:themeColor="text1"/>
                <w:kern w:val="0"/>
                <w14:ligatures w14:val="none"/>
              </w:rPr>
              <w:t xml:space="preserve">powiadomienia. </w:t>
            </w:r>
          </w:p>
          <w:p w14:paraId="241837A1" w14:textId="2E3A7329" w:rsidR="00690F12" w:rsidRPr="003C2D4E" w:rsidRDefault="004710FC" w:rsidP="00690F12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Theme="majorHAnsi" w:eastAsia="Calibri" w:hAnsiTheme="majorHAnsi" w:cs="Calibri Light"/>
                <w:color w:val="000000" w:themeColor="text1"/>
                <w:kern w:val="0"/>
                <w14:ligatures w14:val="none"/>
              </w:rPr>
            </w:pPr>
            <w:r w:rsidRPr="004710FC">
              <w:rPr>
                <w:rFonts w:asciiTheme="majorHAnsi" w:eastAsia="Calibri" w:hAnsiTheme="majorHAnsi" w:cs="Calibri Light"/>
                <w:color w:val="000000" w:themeColor="text1"/>
                <w:kern w:val="0"/>
                <w14:ligatures w14:val="none"/>
              </w:rPr>
              <w:t>Uzasadnienie ilości przyznanych punków dotyczących każdego kryterium oraz ustalona kwota grantu dla każdego wniosku odbywa się na posiedzeniu w toku dyskusji członków Rady LGD, którzy uzupełniają swoje Karty oceny zadania wg kryteriów wyboru Grantobiorców, za pomocą systemu informatycznego LGD.</w:t>
            </w:r>
            <w:r w:rsidR="00690F12" w:rsidRPr="003C2D4E">
              <w:rPr>
                <w:rFonts w:asciiTheme="majorHAnsi" w:eastAsia="Calibri" w:hAnsiTheme="majorHAnsi" w:cs="Calibri Light"/>
                <w:color w:val="000000" w:themeColor="text1"/>
                <w:kern w:val="0"/>
                <w14:ligatures w14:val="none"/>
              </w:rPr>
              <w:t xml:space="preserve">W przypadku stwierdzenia błędów i/lub braków w sposobie wypełniania kart oceny zadania według kryteriów wyboru </w:t>
            </w:r>
            <w:r w:rsidR="00794C8D" w:rsidRPr="003C2D4E">
              <w:rPr>
                <w:rFonts w:asciiTheme="majorHAnsi" w:eastAsia="Calibri" w:hAnsiTheme="majorHAnsi" w:cs="Calibri Light"/>
                <w:color w:val="000000" w:themeColor="text1"/>
                <w:kern w:val="0"/>
                <w14:ligatures w14:val="none"/>
              </w:rPr>
              <w:t>Grantobiorców</w:t>
            </w:r>
            <w:r w:rsidR="00690F12" w:rsidRPr="003C2D4E">
              <w:rPr>
                <w:rFonts w:asciiTheme="majorHAnsi" w:eastAsia="Calibri" w:hAnsiTheme="majorHAnsi" w:cs="Calibri Light"/>
                <w:color w:val="000000" w:themeColor="text1"/>
                <w:kern w:val="0"/>
                <w14:ligatures w14:val="none"/>
              </w:rPr>
              <w:t xml:space="preserve"> Komisja Skrutacyjna wzywa członka Rady LGD, który wypełnił tę kartę do złożenia wyjaśnień i/lub uzupełnienia braków. Jeżeli po dokonaniu poprawek i/lub uzupełnień karta nadal zawiera błędy w sposobie wypełnienia, zostaje uznana za nieważną. </w:t>
            </w:r>
          </w:p>
          <w:p w14:paraId="501AE538" w14:textId="77777777" w:rsidR="00690F12" w:rsidRPr="00EA6FA9" w:rsidRDefault="00690F12" w:rsidP="00690F12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Theme="majorHAnsi" w:eastAsia="Calibri" w:hAnsiTheme="majorHAnsi" w:cs="Calibri Light"/>
                <w:kern w:val="0"/>
                <w14:ligatures w14:val="none"/>
              </w:rPr>
            </w:pPr>
            <w:r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Po zakończeniu wypełniania kart system informatyczny LGD generuje jedną zbiorczą kartę oceny zawierającą w poszczególnych kryteriach średnią ocenę wszystkich Radnych LGD biorących udział w ocenie. Dodatkowo system generuje informację pozwalającą zidentyfikować, który członek Rady LGD brał udział w ocenie wniosku i jaką przyznał punktację w danym kryterium.</w:t>
            </w:r>
          </w:p>
          <w:p w14:paraId="1FA97C99" w14:textId="41F45770" w:rsidR="00FC5145" w:rsidRPr="00FE1B81" w:rsidRDefault="009E2945" w:rsidP="00FE1B81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</w:rPr>
            </w:pPr>
            <w:r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Po zakończeniu wyp</w:t>
            </w:r>
            <w:r w:rsidR="00666BC4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e</w:t>
            </w:r>
            <w:r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łni</w:t>
            </w:r>
            <w:r w:rsidR="00666BC4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a</w:t>
            </w:r>
            <w:r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nia ka</w:t>
            </w:r>
            <w:r w:rsidR="00666BC4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rt Biuro LGD z systemu informatycznego LGD </w:t>
            </w:r>
            <w:r w:rsidR="00836965" w:rsidRPr="0082307B">
              <w:rPr>
                <w:rFonts w:asciiTheme="majorHAnsi" w:eastAsia="Calibri" w:hAnsiTheme="majorHAnsi" w:cs="Calibri Light"/>
                <w:kern w:val="0"/>
                <w14:ligatures w14:val="none"/>
              </w:rPr>
              <w:t>drukuje</w:t>
            </w:r>
            <w:r w:rsidR="00666BC4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 zbiorcz</w:t>
            </w:r>
            <w:r w:rsidR="00EC3B90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ą</w:t>
            </w:r>
            <w:r w:rsidR="00666BC4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 kar</w:t>
            </w:r>
            <w:r w:rsidR="00EC3B90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tę</w:t>
            </w:r>
            <w:r w:rsidR="00666BC4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 oceny.  </w:t>
            </w:r>
            <w:r w:rsidR="00690F12" w:rsidRPr="00EA6FA9">
              <w:rPr>
                <w:rFonts w:asciiTheme="majorHAnsi" w:eastAsia="Calibri" w:hAnsiTheme="majorHAnsi" w:cs="Calibri Light"/>
                <w:kern w:val="0"/>
                <w14:ligatures w14:val="none"/>
              </w:rPr>
              <w:t>Przewodniczący składa podpis na wygenerowanej przez system zbiorczej karcie oceny.</w:t>
            </w:r>
            <w:r w:rsidR="00690F12" w:rsidRPr="00643288">
              <w:rPr>
                <w:rFonts w:asciiTheme="majorHAnsi" w:eastAsia="Calibri" w:hAnsiTheme="majorHAnsi" w:cs="Calibri Light"/>
                <w:kern w:val="0"/>
                <w14:ligatures w14:val="none"/>
              </w:rPr>
              <w:t xml:space="preserve">  </w:t>
            </w:r>
          </w:p>
        </w:tc>
        <w:tc>
          <w:tcPr>
            <w:tcW w:w="2694" w:type="dxa"/>
          </w:tcPr>
          <w:p w14:paraId="441DBE97" w14:textId="5EF7E0C3" w:rsidR="00FC5145" w:rsidRPr="00710844" w:rsidRDefault="00527A20" w:rsidP="00134E4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Zbiorcza k</w:t>
            </w:r>
            <w:r w:rsidR="001321FE" w:rsidRPr="00357E6C">
              <w:rPr>
                <w:rFonts w:asciiTheme="majorHAnsi" w:hAnsiTheme="majorHAnsi" w:cstheme="majorHAnsi"/>
              </w:rPr>
              <w:t xml:space="preserve">arta oceny zadania według kryteriów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1321FE" w:rsidRPr="00357E6C">
              <w:rPr>
                <w:rFonts w:asciiTheme="majorHAnsi" w:hAnsiTheme="majorHAnsi" w:cstheme="majorHAnsi"/>
              </w:rPr>
              <w:t xml:space="preserve"> (zał. nr 14)</w:t>
            </w:r>
          </w:p>
        </w:tc>
      </w:tr>
      <w:tr w:rsidR="00E46680" w:rsidRPr="00710844" w14:paraId="17D5B337" w14:textId="77777777" w:rsidTr="00412639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5FF62457" w14:textId="77777777" w:rsidR="00E46680" w:rsidRPr="00710844" w:rsidRDefault="00D31993" w:rsidP="00412639">
            <w:pPr>
              <w:pStyle w:val="Akapitzlist"/>
              <w:ind w:left="22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lastRenderedPageBreak/>
              <w:t>8.TWORZENIE LISTY OCENIONYCH ZADAŃ</w:t>
            </w:r>
            <w:r w:rsidR="006926A2" w:rsidRPr="00710844">
              <w:rPr>
                <w:rFonts w:asciiTheme="majorHAnsi" w:hAnsiTheme="majorHAnsi" w:cstheme="majorHAnsi"/>
                <w:b/>
                <w:bCs/>
              </w:rPr>
              <w:t xml:space="preserve"> I PODJĘCIE UCHWAŁ</w:t>
            </w:r>
          </w:p>
        </w:tc>
        <w:tc>
          <w:tcPr>
            <w:tcW w:w="2268" w:type="dxa"/>
          </w:tcPr>
          <w:p w14:paraId="00DD0BC1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5DA" w14:textId="55ADC4C4" w:rsidR="001421A6" w:rsidRDefault="00E46680" w:rsidP="00461AD4">
            <w:pPr>
              <w:pStyle w:val="Akapitzlist"/>
              <w:numPr>
                <w:ilvl w:val="0"/>
                <w:numId w:val="3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1421A6">
              <w:rPr>
                <w:rFonts w:asciiTheme="majorHAnsi" w:hAnsiTheme="majorHAnsi" w:cstheme="majorHAnsi"/>
              </w:rPr>
              <w:t>W przypadku uzyskania jednakowej liczby punktów przez dw</w:t>
            </w:r>
            <w:r w:rsidR="00EC3854" w:rsidRPr="001421A6">
              <w:rPr>
                <w:rFonts w:asciiTheme="majorHAnsi" w:hAnsiTheme="majorHAnsi" w:cstheme="majorHAnsi"/>
              </w:rPr>
              <w:t>a</w:t>
            </w:r>
            <w:r w:rsidRPr="001421A6">
              <w:rPr>
                <w:rFonts w:asciiTheme="majorHAnsi" w:hAnsiTheme="majorHAnsi" w:cstheme="majorHAnsi"/>
              </w:rPr>
              <w:t xml:space="preserve"> lub więcej </w:t>
            </w:r>
            <w:r w:rsidR="00EC3854" w:rsidRPr="001421A6">
              <w:rPr>
                <w:rFonts w:asciiTheme="majorHAnsi" w:hAnsiTheme="majorHAnsi" w:cstheme="majorHAnsi"/>
              </w:rPr>
              <w:t>zada</w:t>
            </w:r>
            <w:r w:rsidR="001A0121">
              <w:rPr>
                <w:rFonts w:asciiTheme="majorHAnsi" w:hAnsiTheme="majorHAnsi" w:cstheme="majorHAnsi"/>
              </w:rPr>
              <w:t>ń</w:t>
            </w:r>
            <w:r w:rsidRPr="001421A6">
              <w:rPr>
                <w:rFonts w:asciiTheme="majorHAnsi" w:hAnsiTheme="majorHAnsi" w:cstheme="majorHAnsi"/>
              </w:rPr>
              <w:t xml:space="preserve">, o kolejności na liście decyduje wcześniejsza data i godzina złożenia wniosku. </w:t>
            </w:r>
          </w:p>
          <w:p w14:paraId="0D43899E" w14:textId="3453863D" w:rsidR="001421A6" w:rsidRDefault="00E46680" w:rsidP="00461AD4">
            <w:pPr>
              <w:pStyle w:val="Akapitzlist"/>
              <w:numPr>
                <w:ilvl w:val="0"/>
                <w:numId w:val="3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1421A6">
              <w:rPr>
                <w:rFonts w:asciiTheme="majorHAnsi" w:hAnsiTheme="majorHAnsi" w:cstheme="majorHAnsi"/>
              </w:rPr>
              <w:t xml:space="preserve">Wyniki oceny </w:t>
            </w:r>
            <w:r w:rsidR="00EC3854" w:rsidRPr="001421A6">
              <w:rPr>
                <w:rFonts w:asciiTheme="majorHAnsi" w:hAnsiTheme="majorHAnsi" w:cstheme="majorHAnsi"/>
              </w:rPr>
              <w:t>zadań</w:t>
            </w:r>
            <w:r w:rsidRPr="001421A6">
              <w:rPr>
                <w:rFonts w:asciiTheme="majorHAnsi" w:hAnsiTheme="majorHAnsi" w:cstheme="majorHAnsi"/>
              </w:rPr>
              <w:t xml:space="preserve"> według kryteriów wyboru</w:t>
            </w:r>
            <w:r w:rsidR="008D41BB" w:rsidRPr="001421A6">
              <w:rPr>
                <w:rFonts w:asciiTheme="majorHAnsi" w:hAnsiTheme="majorHAnsi" w:cstheme="majorHAnsi"/>
              </w:rPr>
              <w:t xml:space="preserve">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1421A6">
              <w:rPr>
                <w:rFonts w:asciiTheme="majorHAnsi" w:hAnsiTheme="majorHAnsi" w:cstheme="majorHAnsi"/>
              </w:rPr>
              <w:t xml:space="preserve"> </w:t>
            </w:r>
            <w:r w:rsidRPr="00E22575">
              <w:rPr>
                <w:rFonts w:asciiTheme="majorHAnsi" w:hAnsiTheme="majorHAnsi" w:cstheme="majorHAnsi"/>
              </w:rPr>
              <w:t>oraz ustalon</w:t>
            </w:r>
            <w:r w:rsidR="001A0121" w:rsidRPr="00E22575">
              <w:rPr>
                <w:rFonts w:asciiTheme="majorHAnsi" w:hAnsiTheme="majorHAnsi" w:cstheme="majorHAnsi"/>
              </w:rPr>
              <w:t>y</w:t>
            </w:r>
            <w:r w:rsidRPr="00E22575">
              <w:rPr>
                <w:rFonts w:asciiTheme="majorHAnsi" w:hAnsiTheme="majorHAnsi" w:cstheme="majorHAnsi"/>
              </w:rPr>
              <w:t xml:space="preserve"> </w:t>
            </w:r>
            <w:r w:rsidR="001A0121" w:rsidRPr="00E22575">
              <w:rPr>
                <w:rFonts w:asciiTheme="majorHAnsi" w:hAnsiTheme="majorHAnsi" w:cstheme="majorHAnsi"/>
              </w:rPr>
              <w:t>grant</w:t>
            </w:r>
            <w:r w:rsidR="00733202" w:rsidRPr="001421A6">
              <w:rPr>
                <w:rFonts w:asciiTheme="majorHAnsi" w:hAnsiTheme="majorHAnsi" w:cstheme="majorHAnsi"/>
              </w:rPr>
              <w:t xml:space="preserve"> przedstawia </w:t>
            </w:r>
            <w:r w:rsidRPr="001421A6">
              <w:rPr>
                <w:rFonts w:asciiTheme="majorHAnsi" w:hAnsiTheme="majorHAnsi" w:cstheme="majorHAnsi"/>
              </w:rPr>
              <w:t>Przewodniczący</w:t>
            </w:r>
            <w:r w:rsidR="00CD0EA5" w:rsidRPr="001421A6">
              <w:rPr>
                <w:rFonts w:asciiTheme="majorHAnsi" w:hAnsiTheme="majorHAnsi" w:cstheme="majorHAnsi"/>
              </w:rPr>
              <w:t xml:space="preserve"> Rady</w:t>
            </w:r>
            <w:r w:rsidR="001A0121">
              <w:rPr>
                <w:rFonts w:asciiTheme="majorHAnsi" w:hAnsiTheme="majorHAnsi" w:cstheme="majorHAnsi"/>
              </w:rPr>
              <w:t xml:space="preserve"> podczas posiedzenia.</w:t>
            </w:r>
          </w:p>
          <w:p w14:paraId="0DEE6FE2" w14:textId="53870D0F" w:rsidR="00B25D07" w:rsidRPr="001421A6" w:rsidRDefault="00B25D07" w:rsidP="00B25D07">
            <w:pPr>
              <w:pStyle w:val="Akapitzlist"/>
              <w:numPr>
                <w:ilvl w:val="0"/>
                <w:numId w:val="3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1421A6">
              <w:rPr>
                <w:rFonts w:asciiTheme="majorHAnsi" w:hAnsiTheme="majorHAnsi" w:cstheme="majorHAnsi"/>
              </w:rPr>
              <w:t>W stosunku do każdego wniosku będącego przedmiotem posiedzenia, Rada LGD podejmuje decyzję w formie uchwały</w:t>
            </w:r>
            <w:r w:rsidR="00FC3815" w:rsidRPr="00FC3815">
              <w:rPr>
                <w:rFonts w:asciiTheme="majorHAnsi" w:hAnsiTheme="majorHAnsi" w:cstheme="majorHAnsi"/>
              </w:rPr>
              <w:t xml:space="preserve"> ws. wyboru zadania do finansowania oraz ustalenia kwoty grantu </w:t>
            </w:r>
            <w:r w:rsidR="005E09AA">
              <w:rPr>
                <w:rFonts w:asciiTheme="majorHAnsi" w:hAnsiTheme="majorHAnsi" w:cstheme="majorHAnsi"/>
              </w:rPr>
              <w:t>bądź ws niewybrania</w:t>
            </w:r>
            <w:r w:rsidR="00E24BAA">
              <w:rPr>
                <w:rFonts w:asciiTheme="majorHAnsi" w:hAnsiTheme="majorHAnsi" w:cstheme="majorHAnsi"/>
              </w:rPr>
              <w:t xml:space="preserve"> zadania do finansowania</w:t>
            </w:r>
          </w:p>
          <w:p w14:paraId="552F357B" w14:textId="2B4140B9" w:rsidR="001421A6" w:rsidRDefault="00E46680" w:rsidP="00461AD4">
            <w:pPr>
              <w:pStyle w:val="Akapitzlist"/>
              <w:numPr>
                <w:ilvl w:val="0"/>
                <w:numId w:val="3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1421A6">
              <w:rPr>
                <w:rFonts w:asciiTheme="majorHAnsi" w:hAnsiTheme="majorHAnsi" w:cstheme="majorHAnsi"/>
              </w:rPr>
              <w:t>W ramach dane</w:t>
            </w:r>
            <w:r w:rsidR="00733202" w:rsidRPr="001421A6">
              <w:rPr>
                <w:rFonts w:asciiTheme="majorHAnsi" w:hAnsiTheme="majorHAnsi" w:cstheme="majorHAnsi"/>
              </w:rPr>
              <w:t xml:space="preserve">go </w:t>
            </w:r>
            <w:r w:rsidR="006778E7" w:rsidRPr="001421A6">
              <w:rPr>
                <w:rFonts w:asciiTheme="majorHAnsi" w:hAnsiTheme="majorHAnsi" w:cstheme="majorHAnsi"/>
              </w:rPr>
              <w:t>k</w:t>
            </w:r>
            <w:r w:rsidR="00C40F58" w:rsidRPr="001421A6">
              <w:rPr>
                <w:rFonts w:asciiTheme="majorHAnsi" w:hAnsiTheme="majorHAnsi" w:cstheme="majorHAnsi"/>
              </w:rPr>
              <w:t>onkursu</w:t>
            </w:r>
            <w:r w:rsidRPr="001421A6">
              <w:rPr>
                <w:rFonts w:asciiTheme="majorHAnsi" w:hAnsiTheme="majorHAnsi" w:cstheme="majorHAnsi"/>
                <w:color w:val="00B050"/>
              </w:rPr>
              <w:t xml:space="preserve"> </w:t>
            </w:r>
            <w:r w:rsidRPr="001421A6">
              <w:rPr>
                <w:rFonts w:asciiTheme="majorHAnsi" w:hAnsiTheme="majorHAnsi" w:cstheme="majorHAnsi"/>
              </w:rPr>
              <w:t>stosuje się w całym procesie wyboru te same kryteria uwzględnione w karcie. Zapis ten obejmuje również procedurę odwoławczą</w:t>
            </w:r>
            <w:r w:rsidR="00A2766C">
              <w:rPr>
                <w:rFonts w:asciiTheme="majorHAnsi" w:hAnsiTheme="majorHAnsi" w:cstheme="majorHAnsi"/>
              </w:rPr>
              <w:t>.</w:t>
            </w:r>
          </w:p>
          <w:p w14:paraId="0FE5D4B5" w14:textId="77777777" w:rsidR="001421A6" w:rsidRPr="00B25D07" w:rsidRDefault="00FA0ADC" w:rsidP="00461AD4">
            <w:pPr>
              <w:pStyle w:val="Akapitzlist"/>
              <w:numPr>
                <w:ilvl w:val="0"/>
                <w:numId w:val="3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1421A6">
              <w:rPr>
                <w:rFonts w:asciiTheme="majorHAnsi" w:hAnsiTheme="majorHAnsi" w:cstheme="majorHAnsi"/>
              </w:rPr>
              <w:t>Na podstawie ocen ze wszystkich wniosków sporządza się</w:t>
            </w:r>
            <w:r w:rsidR="006926A2" w:rsidRPr="001421A6">
              <w:rPr>
                <w:rFonts w:asciiTheme="majorHAnsi" w:hAnsiTheme="majorHAnsi" w:cstheme="majorHAnsi"/>
              </w:rPr>
              <w:t xml:space="preserve"> </w:t>
            </w:r>
            <w:r w:rsidRPr="001421A6">
              <w:rPr>
                <w:rFonts w:asciiTheme="majorHAnsi" w:hAnsiTheme="majorHAnsi" w:cstheme="majorHAnsi"/>
              </w:rPr>
              <w:t xml:space="preserve">listę </w:t>
            </w:r>
            <w:r w:rsidR="000969F9" w:rsidRPr="001421A6">
              <w:rPr>
                <w:rFonts w:asciiTheme="majorHAnsi" w:hAnsiTheme="majorHAnsi" w:cstheme="majorHAnsi"/>
              </w:rPr>
              <w:t>ocenionych zadań</w:t>
            </w:r>
            <w:r w:rsidRPr="001421A6">
              <w:rPr>
                <w:rFonts w:asciiTheme="majorHAnsi" w:hAnsiTheme="majorHAnsi" w:cstheme="majorHAnsi"/>
              </w:rPr>
              <w:t xml:space="preserve"> wg liczby uzyskanych punktów, ze wskazaniem </w:t>
            </w:r>
            <w:r w:rsidR="004838CB" w:rsidRPr="001421A6">
              <w:rPr>
                <w:rFonts w:asciiTheme="majorHAnsi" w:hAnsiTheme="majorHAnsi" w:cstheme="majorHAnsi"/>
              </w:rPr>
              <w:t xml:space="preserve">zadań </w:t>
            </w:r>
            <w:r w:rsidRPr="001421A6">
              <w:rPr>
                <w:rFonts w:asciiTheme="majorHAnsi" w:hAnsiTheme="majorHAnsi" w:cstheme="majorHAnsi"/>
              </w:rPr>
              <w:t xml:space="preserve">mieszczących się </w:t>
            </w:r>
            <w:r w:rsidRPr="00B25D07">
              <w:rPr>
                <w:rFonts w:asciiTheme="majorHAnsi" w:hAnsiTheme="majorHAnsi" w:cstheme="majorHAnsi"/>
              </w:rPr>
              <w:t xml:space="preserve">w </w:t>
            </w:r>
            <w:r w:rsidR="00FA0C9A" w:rsidRPr="00B25D07">
              <w:rPr>
                <w:rFonts w:asciiTheme="majorHAnsi" w:hAnsiTheme="majorHAnsi" w:cstheme="majorHAnsi"/>
              </w:rPr>
              <w:t>kwocie przyznanej LGD na realizację danego projektu grantowego</w:t>
            </w:r>
          </w:p>
          <w:p w14:paraId="74E280BA" w14:textId="2221BEA6" w:rsidR="001421A6" w:rsidRDefault="000C2B72" w:rsidP="00461AD4">
            <w:pPr>
              <w:pStyle w:val="Akapitzlist"/>
              <w:numPr>
                <w:ilvl w:val="0"/>
                <w:numId w:val="30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1421A6">
              <w:rPr>
                <w:rFonts w:asciiTheme="majorHAnsi" w:hAnsiTheme="majorHAnsi" w:cstheme="majorHAnsi"/>
              </w:rPr>
              <w:t xml:space="preserve">Lista </w:t>
            </w:r>
            <w:r w:rsidR="00BA00E8" w:rsidRPr="0052742A">
              <w:rPr>
                <w:rFonts w:asciiTheme="majorHAnsi" w:hAnsiTheme="majorHAnsi" w:cstheme="majorHAnsi"/>
              </w:rPr>
              <w:t>ocenionych zadań</w:t>
            </w:r>
            <w:r w:rsidR="00BA00E8">
              <w:rPr>
                <w:rFonts w:asciiTheme="majorHAnsi" w:hAnsiTheme="majorHAnsi" w:cstheme="majorHAnsi"/>
              </w:rPr>
              <w:t xml:space="preserve"> </w:t>
            </w:r>
            <w:r w:rsidRPr="001421A6">
              <w:rPr>
                <w:rFonts w:asciiTheme="majorHAnsi" w:hAnsiTheme="majorHAnsi" w:cstheme="majorHAnsi"/>
              </w:rPr>
              <w:t xml:space="preserve">przyjmowana jest przez Radę LGD w </w:t>
            </w:r>
            <w:r w:rsidRPr="00EB64C3">
              <w:rPr>
                <w:rFonts w:asciiTheme="majorHAnsi" w:hAnsiTheme="majorHAnsi" w:cstheme="majorHAnsi"/>
              </w:rPr>
              <w:t>formie uchwały.</w:t>
            </w:r>
            <w:r w:rsidR="005F10B4" w:rsidRPr="00EB64C3">
              <w:rPr>
                <w:rFonts w:asciiTheme="majorHAnsi" w:hAnsiTheme="majorHAnsi" w:cstheme="majorHAnsi"/>
              </w:rPr>
              <w:t xml:space="preserve"> Uchwałę</w:t>
            </w:r>
            <w:r w:rsidR="001D4474">
              <w:rPr>
                <w:rFonts w:asciiTheme="majorHAnsi" w:hAnsiTheme="majorHAnsi" w:cstheme="majorHAnsi"/>
              </w:rPr>
              <w:t xml:space="preserve"> </w:t>
            </w:r>
            <w:r w:rsidR="001D4474" w:rsidRPr="0082307B">
              <w:rPr>
                <w:rFonts w:asciiTheme="majorHAnsi" w:hAnsiTheme="majorHAnsi" w:cstheme="majorHAnsi"/>
              </w:rPr>
              <w:t xml:space="preserve">i </w:t>
            </w:r>
            <w:r w:rsidR="001D4474" w:rsidRPr="0052742A">
              <w:rPr>
                <w:rFonts w:asciiTheme="majorHAnsi" w:hAnsiTheme="majorHAnsi" w:cstheme="majorHAnsi"/>
              </w:rPr>
              <w:t>listę</w:t>
            </w:r>
            <w:r w:rsidR="005F10B4" w:rsidRPr="00EB64C3">
              <w:rPr>
                <w:rFonts w:asciiTheme="majorHAnsi" w:hAnsiTheme="majorHAnsi" w:cstheme="majorHAnsi"/>
              </w:rPr>
              <w:t xml:space="preserve"> podpisuje Przewodniczący </w:t>
            </w:r>
          </w:p>
          <w:p w14:paraId="4FE5F90A" w14:textId="0AF2251B" w:rsidR="00E46680" w:rsidRPr="001D4474" w:rsidRDefault="00E46680" w:rsidP="0082307B">
            <w:pPr>
              <w:pStyle w:val="Akapitzlist"/>
              <w:ind w:left="319"/>
              <w:rPr>
                <w:rFonts w:asciiTheme="majorHAnsi" w:hAnsiTheme="majorHAnsi" w:cstheme="majorHAnsi"/>
                <w:strike/>
              </w:rPr>
            </w:pPr>
          </w:p>
        </w:tc>
        <w:tc>
          <w:tcPr>
            <w:tcW w:w="2694" w:type="dxa"/>
          </w:tcPr>
          <w:p w14:paraId="448FD7D7" w14:textId="77777777" w:rsidR="00E46680" w:rsidRPr="00EC2B01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0F46E51B" w14:textId="0E05022B" w:rsidR="00B25D07" w:rsidRPr="00EC2B01" w:rsidRDefault="00B25D07" w:rsidP="00134E42">
            <w:pPr>
              <w:rPr>
                <w:rFonts w:asciiTheme="majorHAnsi" w:hAnsiTheme="majorHAnsi" w:cstheme="majorHAnsi"/>
              </w:rPr>
            </w:pPr>
            <w:r w:rsidRPr="00EC2B01">
              <w:rPr>
                <w:rFonts w:asciiTheme="majorHAnsi" w:hAnsiTheme="majorHAnsi" w:cstheme="majorHAnsi"/>
              </w:rPr>
              <w:t xml:space="preserve">Uchwała </w:t>
            </w:r>
            <w:r w:rsidR="00C35AAA">
              <w:rPr>
                <w:rFonts w:asciiTheme="majorHAnsi" w:hAnsiTheme="majorHAnsi" w:cstheme="majorHAnsi"/>
              </w:rPr>
              <w:t>ws</w:t>
            </w:r>
            <w:r w:rsidR="008E60BE">
              <w:rPr>
                <w:rFonts w:asciiTheme="majorHAnsi" w:hAnsiTheme="majorHAnsi" w:cstheme="majorHAnsi"/>
              </w:rPr>
              <w:t xml:space="preserve">. </w:t>
            </w:r>
            <w:r w:rsidR="00D854A1">
              <w:rPr>
                <w:rFonts w:asciiTheme="majorHAnsi" w:hAnsiTheme="majorHAnsi" w:cstheme="majorHAnsi"/>
              </w:rPr>
              <w:t>w</w:t>
            </w:r>
            <w:r w:rsidR="008E60BE">
              <w:rPr>
                <w:rFonts w:asciiTheme="majorHAnsi" w:hAnsiTheme="majorHAnsi" w:cstheme="majorHAnsi"/>
              </w:rPr>
              <w:t>yboru zadania do finansowania oraz ustalenia kwoty grantu</w:t>
            </w:r>
            <w:r w:rsidRPr="00EC2B01">
              <w:rPr>
                <w:rFonts w:asciiTheme="majorHAnsi" w:hAnsiTheme="majorHAnsi" w:cstheme="majorHAnsi"/>
              </w:rPr>
              <w:t xml:space="preserve"> (</w:t>
            </w:r>
            <w:r w:rsidR="00F91EEE">
              <w:rPr>
                <w:rFonts w:asciiTheme="majorHAnsi" w:hAnsiTheme="majorHAnsi" w:cstheme="majorHAnsi"/>
              </w:rPr>
              <w:t>z</w:t>
            </w:r>
            <w:r w:rsidRPr="00EC2B01">
              <w:rPr>
                <w:rFonts w:asciiTheme="majorHAnsi" w:hAnsiTheme="majorHAnsi" w:cstheme="majorHAnsi"/>
              </w:rPr>
              <w:t>ał. nr 15)</w:t>
            </w:r>
          </w:p>
          <w:p w14:paraId="2E44B9F8" w14:textId="77777777" w:rsidR="00B25D07" w:rsidRPr="00EC2B01" w:rsidRDefault="00B25D07" w:rsidP="00134E42">
            <w:pPr>
              <w:rPr>
                <w:rFonts w:asciiTheme="majorHAnsi" w:hAnsiTheme="majorHAnsi" w:cstheme="majorHAnsi"/>
              </w:rPr>
            </w:pPr>
          </w:p>
          <w:p w14:paraId="1D9F3E08" w14:textId="27AC7F72" w:rsidR="00B25D07" w:rsidRPr="00EC2B01" w:rsidRDefault="00B25D07" w:rsidP="00134E42">
            <w:pPr>
              <w:rPr>
                <w:rFonts w:asciiTheme="majorHAnsi" w:hAnsiTheme="majorHAnsi" w:cstheme="majorHAnsi"/>
              </w:rPr>
            </w:pPr>
            <w:r w:rsidRPr="00EC2B01">
              <w:rPr>
                <w:rFonts w:asciiTheme="majorHAnsi" w:hAnsiTheme="majorHAnsi" w:cstheme="majorHAnsi"/>
              </w:rPr>
              <w:t>Uchwała o niewybraniu zadania do finansowania (zał. nr 16)</w:t>
            </w:r>
          </w:p>
          <w:p w14:paraId="1FA20452" w14:textId="77777777" w:rsidR="00B25D07" w:rsidRPr="00EC2B01" w:rsidRDefault="00B25D07" w:rsidP="00134E42">
            <w:pPr>
              <w:rPr>
                <w:rFonts w:asciiTheme="majorHAnsi" w:hAnsiTheme="majorHAnsi" w:cstheme="majorHAnsi"/>
              </w:rPr>
            </w:pPr>
          </w:p>
          <w:p w14:paraId="5D581976" w14:textId="4CAE62CC" w:rsidR="00E46680" w:rsidRPr="00710844" w:rsidRDefault="00B25D07" w:rsidP="00134E42">
            <w:pPr>
              <w:rPr>
                <w:rFonts w:asciiTheme="majorHAnsi" w:hAnsiTheme="majorHAnsi" w:cstheme="majorHAnsi"/>
              </w:rPr>
            </w:pPr>
            <w:r w:rsidRPr="00EC2B01">
              <w:rPr>
                <w:rFonts w:asciiTheme="majorHAnsi" w:hAnsiTheme="majorHAnsi" w:cstheme="majorHAnsi"/>
              </w:rPr>
              <w:t>Lista ocenionych zadań (zał. nr 1</w:t>
            </w:r>
            <w:r w:rsidR="00FC3815">
              <w:rPr>
                <w:rFonts w:asciiTheme="majorHAnsi" w:hAnsiTheme="majorHAnsi" w:cstheme="majorHAnsi"/>
              </w:rPr>
              <w:t>7</w:t>
            </w:r>
            <w:r w:rsidRPr="00EC2B01">
              <w:rPr>
                <w:rFonts w:asciiTheme="majorHAnsi" w:hAnsiTheme="majorHAnsi" w:cstheme="majorHAnsi"/>
              </w:rPr>
              <w:t>)</w:t>
            </w:r>
          </w:p>
        </w:tc>
      </w:tr>
      <w:tr w:rsidR="00E46680" w:rsidRPr="00710844" w14:paraId="679D6934" w14:textId="77777777" w:rsidTr="009E41CE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029E2B18" w14:textId="27793951" w:rsidR="009D3D8F" w:rsidRPr="009E41CE" w:rsidRDefault="006926A2" w:rsidP="009E41C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color w:val="FF0000"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>9.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 xml:space="preserve">INFORMACJA DLA </w:t>
            </w:r>
          </w:p>
          <w:p w14:paraId="7C48F54E" w14:textId="6C383096" w:rsidR="00E46680" w:rsidRPr="00710844" w:rsidRDefault="00794C8D" w:rsidP="009E41C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GRANTOBIORCÓW</w:t>
            </w:r>
          </w:p>
        </w:tc>
        <w:tc>
          <w:tcPr>
            <w:tcW w:w="2268" w:type="dxa"/>
          </w:tcPr>
          <w:p w14:paraId="15F7B79C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8930" w:type="dxa"/>
          </w:tcPr>
          <w:p w14:paraId="0D02D061" w14:textId="7EA917DA" w:rsidR="005D4E51" w:rsidRPr="009E41CE" w:rsidRDefault="00E46680" w:rsidP="00461AD4">
            <w:pPr>
              <w:pStyle w:val="Akapitzlist"/>
              <w:numPr>
                <w:ilvl w:val="0"/>
                <w:numId w:val="31"/>
              </w:numPr>
              <w:ind w:left="346" w:hanging="284"/>
              <w:jc w:val="both"/>
              <w:rPr>
                <w:rFonts w:asciiTheme="majorHAnsi" w:hAnsiTheme="majorHAnsi" w:cstheme="majorHAnsi"/>
                <w:strike/>
                <w:color w:val="FF0000"/>
              </w:rPr>
            </w:pPr>
            <w:r w:rsidRPr="005D4E51">
              <w:rPr>
                <w:rFonts w:asciiTheme="majorHAnsi" w:hAnsiTheme="majorHAnsi" w:cstheme="majorHAnsi"/>
              </w:rPr>
              <w:t>W terminie 7 dni od dnia zakończenia wyboru</w:t>
            </w:r>
            <w:r w:rsidR="00570F35" w:rsidRPr="005D4E51">
              <w:rPr>
                <w:rFonts w:asciiTheme="majorHAnsi" w:hAnsiTheme="majorHAnsi" w:cstheme="majorHAnsi"/>
              </w:rPr>
              <w:t xml:space="preserve">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570F35" w:rsidRPr="005D4E51">
              <w:rPr>
                <w:rFonts w:asciiTheme="majorHAnsi" w:hAnsiTheme="majorHAnsi" w:cstheme="majorHAnsi"/>
              </w:rPr>
              <w:t xml:space="preserve"> do realizacji </w:t>
            </w:r>
            <w:r w:rsidR="009D3D8F">
              <w:rPr>
                <w:rFonts w:asciiTheme="majorHAnsi" w:hAnsiTheme="majorHAnsi" w:cstheme="majorHAnsi"/>
              </w:rPr>
              <w:t>z</w:t>
            </w:r>
            <w:r w:rsidRPr="005D4E51">
              <w:rPr>
                <w:rFonts w:asciiTheme="majorHAnsi" w:hAnsiTheme="majorHAnsi" w:cstheme="majorHAnsi"/>
              </w:rPr>
              <w:t xml:space="preserve">adania, Biuro LGD przekazuje </w:t>
            </w:r>
            <w:r w:rsidR="009D3D8F" w:rsidRPr="00005C42">
              <w:rPr>
                <w:rFonts w:asciiTheme="majorHAnsi" w:hAnsiTheme="majorHAnsi" w:cstheme="majorHAnsi"/>
              </w:rPr>
              <w:t xml:space="preserve">Grantobiorcy </w:t>
            </w:r>
            <w:r w:rsidR="00AF2E2E" w:rsidRPr="005D4E51">
              <w:rPr>
                <w:rFonts w:asciiTheme="majorHAnsi" w:hAnsiTheme="majorHAnsi" w:cstheme="majorHAnsi"/>
              </w:rPr>
              <w:t>za pośrednictwem Generatora wniosków</w:t>
            </w:r>
            <w:r w:rsidRPr="005D4E51">
              <w:rPr>
                <w:rFonts w:asciiTheme="majorHAnsi" w:hAnsiTheme="majorHAnsi" w:cstheme="majorHAnsi"/>
              </w:rPr>
              <w:t xml:space="preserve">, informację o wyniku oceny zadania wraz z uzasadnieniem oceny i podaniem liczby punktów przyznanych w ramach oceny. </w:t>
            </w:r>
          </w:p>
          <w:p w14:paraId="7AE64870" w14:textId="65850836" w:rsidR="005D4E51" w:rsidRDefault="00EC3854" w:rsidP="00461AD4">
            <w:pPr>
              <w:pStyle w:val="Akapitzlist"/>
              <w:numPr>
                <w:ilvl w:val="0"/>
                <w:numId w:val="3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D4E51">
              <w:rPr>
                <w:rFonts w:asciiTheme="majorHAnsi" w:hAnsiTheme="majorHAnsi" w:cstheme="majorHAnsi"/>
              </w:rPr>
              <w:t>I</w:t>
            </w:r>
            <w:r w:rsidR="00E46680" w:rsidRPr="005D4E51">
              <w:rPr>
                <w:rFonts w:asciiTheme="majorHAnsi" w:hAnsiTheme="majorHAnsi" w:cstheme="majorHAnsi"/>
              </w:rPr>
              <w:t xml:space="preserve">nformacja zawiera dodatkowo </w:t>
            </w:r>
            <w:r w:rsidR="00DD2525" w:rsidRPr="005D4E51">
              <w:rPr>
                <w:rFonts w:asciiTheme="majorHAnsi" w:hAnsiTheme="majorHAnsi" w:cstheme="majorHAnsi"/>
              </w:rPr>
              <w:t>wskazanie</w:t>
            </w:r>
            <w:r w:rsidR="00E46680" w:rsidRPr="005D4E51">
              <w:rPr>
                <w:rFonts w:asciiTheme="majorHAnsi" w:hAnsiTheme="majorHAnsi" w:cstheme="majorHAnsi"/>
              </w:rPr>
              <w:t xml:space="preserve"> czy</w:t>
            </w:r>
            <w:r w:rsidRPr="005D4E51">
              <w:rPr>
                <w:rFonts w:asciiTheme="majorHAnsi" w:hAnsiTheme="majorHAnsi" w:cstheme="majorHAnsi"/>
              </w:rPr>
              <w:t xml:space="preserve"> zadanie</w:t>
            </w:r>
            <w:r w:rsidR="00E46680" w:rsidRPr="005D4E51">
              <w:rPr>
                <w:rFonts w:asciiTheme="majorHAnsi" w:hAnsiTheme="majorHAnsi" w:cstheme="majorHAnsi"/>
              </w:rPr>
              <w:t xml:space="preserve"> mieści się w </w:t>
            </w:r>
            <w:r w:rsidR="00FA0C9A" w:rsidRPr="005D4E51">
              <w:rPr>
                <w:rFonts w:asciiTheme="majorHAnsi" w:hAnsiTheme="majorHAnsi" w:cstheme="majorHAnsi"/>
              </w:rPr>
              <w:t>kwocie</w:t>
            </w:r>
            <w:r w:rsidR="00183FCE" w:rsidRPr="005D4E51">
              <w:rPr>
                <w:rFonts w:asciiTheme="majorHAnsi" w:hAnsiTheme="majorHAnsi" w:cstheme="majorHAnsi"/>
              </w:rPr>
              <w:t xml:space="preserve"> przyznanej LGD na realizację danego projektu grantowego</w:t>
            </w:r>
            <w:r w:rsidR="006A3C5D" w:rsidRPr="005D4E51">
              <w:rPr>
                <w:rFonts w:asciiTheme="majorHAnsi" w:hAnsiTheme="majorHAnsi" w:cstheme="majorHAnsi"/>
              </w:rPr>
              <w:t>.</w:t>
            </w:r>
          </w:p>
          <w:p w14:paraId="1E9AE3B9" w14:textId="649B7048" w:rsidR="00E46680" w:rsidRPr="005D4E51" w:rsidRDefault="00E46680" w:rsidP="00461AD4">
            <w:pPr>
              <w:pStyle w:val="Akapitzlist"/>
              <w:numPr>
                <w:ilvl w:val="0"/>
                <w:numId w:val="31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D4E51">
              <w:rPr>
                <w:rFonts w:asciiTheme="majorHAnsi" w:hAnsiTheme="majorHAnsi" w:cstheme="majorHAnsi"/>
              </w:rPr>
              <w:t xml:space="preserve">W przypadku, gdy dane zadanie uzyskało negatywną ocenę zgodności z LSR albo nie uzyskało wymaganej minimalnej ilości punktów, albo nie mieści się w limicie środków wskazanym w ogłoszeniu </w:t>
            </w:r>
            <w:r w:rsidR="00183FCE" w:rsidRPr="005D4E51">
              <w:rPr>
                <w:rFonts w:asciiTheme="majorHAnsi" w:hAnsiTheme="majorHAnsi" w:cstheme="majorHAnsi"/>
              </w:rPr>
              <w:t>konkursu</w:t>
            </w:r>
            <w:r w:rsidRPr="005D4E51">
              <w:rPr>
                <w:rFonts w:asciiTheme="majorHAnsi" w:hAnsiTheme="majorHAnsi" w:cstheme="majorHAnsi"/>
              </w:rPr>
              <w:t xml:space="preserve">, albo nastąpiło ustalenie przez LGD kwoty </w:t>
            </w:r>
            <w:r w:rsidR="009F5D0F">
              <w:rPr>
                <w:rFonts w:asciiTheme="majorHAnsi" w:hAnsiTheme="majorHAnsi" w:cstheme="majorHAnsi"/>
              </w:rPr>
              <w:t xml:space="preserve">grantu </w:t>
            </w:r>
            <w:r w:rsidRPr="005D4E51">
              <w:rPr>
                <w:rFonts w:asciiTheme="majorHAnsi" w:hAnsiTheme="majorHAnsi" w:cstheme="majorHAnsi"/>
              </w:rPr>
              <w:t>niższej niż wnioskowana, informacja zawiera dodatkowo pouczenie o możliwości, zasadach i trybie wniesienia odwołania.</w:t>
            </w:r>
          </w:p>
          <w:p w14:paraId="3836B50E" w14:textId="77777777" w:rsidR="004A4B1B" w:rsidRPr="00710844" w:rsidRDefault="004A4B1B" w:rsidP="00134E42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694" w:type="dxa"/>
          </w:tcPr>
          <w:p w14:paraId="25CCB520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394D5AB3" w14:textId="5CA979A8" w:rsidR="00E46680" w:rsidRPr="00710844" w:rsidRDefault="005F10B4" w:rsidP="005F10B4">
            <w:pPr>
              <w:rPr>
                <w:rFonts w:asciiTheme="majorHAnsi" w:hAnsiTheme="majorHAnsi" w:cstheme="majorHAnsi"/>
              </w:rPr>
            </w:pPr>
            <w:r w:rsidRPr="00005C42">
              <w:rPr>
                <w:rFonts w:asciiTheme="majorHAnsi" w:hAnsiTheme="majorHAnsi" w:cstheme="majorHAnsi"/>
              </w:rPr>
              <w:t xml:space="preserve">Pismo informujące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005C42">
              <w:rPr>
                <w:rFonts w:asciiTheme="majorHAnsi" w:hAnsiTheme="majorHAnsi" w:cstheme="majorHAnsi"/>
              </w:rPr>
              <w:t xml:space="preserve"> o wyniku oceny (zał. nr 18)</w:t>
            </w:r>
          </w:p>
        </w:tc>
      </w:tr>
      <w:tr w:rsidR="00E46680" w:rsidRPr="00710844" w14:paraId="6CEB19AC" w14:textId="77777777" w:rsidTr="009E41CE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1CD9EA7A" w14:textId="77777777" w:rsidR="00E46680" w:rsidRPr="00710844" w:rsidRDefault="006926A2" w:rsidP="009E41C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>10.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>ODWOŁANIA OD DECYZJI RADY</w:t>
            </w:r>
          </w:p>
        </w:tc>
        <w:tc>
          <w:tcPr>
            <w:tcW w:w="2268" w:type="dxa"/>
          </w:tcPr>
          <w:p w14:paraId="6F050416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8930" w:type="dxa"/>
          </w:tcPr>
          <w:p w14:paraId="2E7AC1EB" w14:textId="57C2FBEA" w:rsidR="00E46680" w:rsidRPr="008F62CB" w:rsidRDefault="009E41CE" w:rsidP="00461AD4">
            <w:pPr>
              <w:pStyle w:val="Akapitzlist"/>
              <w:numPr>
                <w:ilvl w:val="0"/>
                <w:numId w:val="32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Grantobiorcy </w:t>
            </w:r>
            <w:r w:rsidR="00E46680" w:rsidRPr="008F62CB">
              <w:rPr>
                <w:rFonts w:asciiTheme="majorHAnsi" w:hAnsiTheme="majorHAnsi" w:cstheme="majorHAnsi"/>
              </w:rPr>
              <w:t xml:space="preserve">przysługuje prawo wniesienia odwołania od oceny zadania </w:t>
            </w:r>
            <w:r w:rsidR="00A96AE8" w:rsidRPr="008F62CB">
              <w:rPr>
                <w:rFonts w:asciiTheme="majorHAnsi" w:hAnsiTheme="majorHAnsi" w:cstheme="majorHAnsi"/>
              </w:rPr>
              <w:t>w zakresie</w:t>
            </w:r>
            <w:r w:rsidR="00E46680" w:rsidRPr="008F62CB">
              <w:rPr>
                <w:rFonts w:asciiTheme="majorHAnsi" w:hAnsiTheme="majorHAnsi" w:cstheme="majorHAnsi"/>
              </w:rPr>
              <w:t>:</w:t>
            </w:r>
          </w:p>
          <w:p w14:paraId="366E2D03" w14:textId="4E549559" w:rsidR="00E46680" w:rsidRPr="008F62CB" w:rsidRDefault="00E46680" w:rsidP="00461AD4">
            <w:pPr>
              <w:pStyle w:val="Akapitzlist"/>
              <w:numPr>
                <w:ilvl w:val="1"/>
                <w:numId w:val="3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negatywnej oceny </w:t>
            </w:r>
            <w:r w:rsidR="005F10B4" w:rsidRPr="008F62CB">
              <w:rPr>
                <w:rFonts w:asciiTheme="majorHAnsi" w:hAnsiTheme="majorHAnsi" w:cstheme="majorHAnsi"/>
              </w:rPr>
              <w:t xml:space="preserve">formalnej </w:t>
            </w:r>
            <w:r w:rsidRPr="008F62CB">
              <w:rPr>
                <w:rFonts w:asciiTheme="majorHAnsi" w:hAnsiTheme="majorHAnsi" w:cstheme="majorHAnsi"/>
              </w:rPr>
              <w:t>oraz zgodności zadania z LSR;</w:t>
            </w:r>
          </w:p>
          <w:p w14:paraId="3BC1A15C" w14:textId="34DE9CB3" w:rsidR="00E46680" w:rsidRPr="008F62CB" w:rsidRDefault="00E46680" w:rsidP="00461AD4">
            <w:pPr>
              <w:pStyle w:val="Akapitzlist"/>
              <w:numPr>
                <w:ilvl w:val="1"/>
                <w:numId w:val="3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nieuzyskania przez zadanie wymaganej minimalnej liczby punktów w wyniku oceny według kryteriów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77078B" w:rsidRPr="008F62CB">
              <w:rPr>
                <w:rFonts w:asciiTheme="majorHAnsi" w:hAnsiTheme="majorHAnsi" w:cstheme="majorHAnsi"/>
              </w:rPr>
              <w:t>;</w:t>
            </w:r>
          </w:p>
          <w:p w14:paraId="0E581506" w14:textId="1C112E74" w:rsidR="00E46680" w:rsidRPr="008F62CB" w:rsidRDefault="009531DE" w:rsidP="00461AD4">
            <w:pPr>
              <w:pStyle w:val="Akapitzlist"/>
              <w:numPr>
                <w:ilvl w:val="1"/>
                <w:numId w:val="3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w</w:t>
            </w:r>
            <w:r w:rsidR="00E46680" w:rsidRPr="008F62CB">
              <w:rPr>
                <w:rFonts w:asciiTheme="majorHAnsi" w:hAnsiTheme="majorHAnsi" w:cstheme="majorHAnsi"/>
              </w:rPr>
              <w:t>yniku oceny według</w:t>
            </w:r>
            <w:r w:rsidR="00E46680" w:rsidRPr="008F62CB">
              <w:rPr>
                <w:rFonts w:asciiTheme="majorHAnsi" w:hAnsiTheme="majorHAnsi"/>
              </w:rPr>
              <w:t xml:space="preserve"> </w:t>
            </w:r>
            <w:r w:rsidR="00E46680" w:rsidRPr="008F62CB">
              <w:rPr>
                <w:rFonts w:asciiTheme="majorHAnsi" w:hAnsiTheme="majorHAnsi" w:cstheme="majorHAnsi"/>
              </w:rPr>
              <w:t xml:space="preserve">kryteriów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E46680" w:rsidRPr="008F62CB">
              <w:rPr>
                <w:rFonts w:asciiTheme="majorHAnsi" w:hAnsiTheme="majorHAnsi" w:cstheme="majorHAnsi"/>
              </w:rPr>
              <w:t xml:space="preserve">, który powoduje, że zadanie nie mieści się w </w:t>
            </w:r>
            <w:r w:rsidR="00763639" w:rsidRPr="008F62CB">
              <w:rPr>
                <w:rFonts w:asciiTheme="majorHAnsi" w:hAnsiTheme="majorHAnsi" w:cstheme="majorHAnsi"/>
              </w:rPr>
              <w:t>kwocie przyznanej LGD na realizację danego projektu grantowego</w:t>
            </w:r>
            <w:r w:rsidR="0077078B" w:rsidRPr="008F62CB">
              <w:rPr>
                <w:rFonts w:asciiTheme="majorHAnsi" w:hAnsiTheme="majorHAnsi" w:cstheme="majorHAnsi"/>
              </w:rPr>
              <w:t>;</w:t>
            </w:r>
          </w:p>
          <w:p w14:paraId="642B4F69" w14:textId="3317E464" w:rsidR="00E46680" w:rsidRPr="008F62CB" w:rsidRDefault="005F10B4" w:rsidP="00461AD4">
            <w:pPr>
              <w:pStyle w:val="Akapitzlist"/>
              <w:numPr>
                <w:ilvl w:val="1"/>
                <w:numId w:val="3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u</w:t>
            </w:r>
            <w:r w:rsidR="00E46680" w:rsidRPr="008F62CB">
              <w:rPr>
                <w:rFonts w:asciiTheme="majorHAnsi" w:hAnsiTheme="majorHAnsi" w:cstheme="majorHAnsi"/>
              </w:rPr>
              <w:t xml:space="preserve">stalenia przez LGD kwoty </w:t>
            </w:r>
            <w:r w:rsidR="009F5D0F" w:rsidRPr="008F62CB">
              <w:rPr>
                <w:rFonts w:asciiTheme="majorHAnsi" w:hAnsiTheme="majorHAnsi" w:cstheme="majorHAnsi"/>
              </w:rPr>
              <w:t>grantu</w:t>
            </w:r>
            <w:r w:rsidR="00E46680" w:rsidRPr="008F62CB">
              <w:rPr>
                <w:rFonts w:asciiTheme="majorHAnsi" w:hAnsiTheme="majorHAnsi" w:cstheme="majorHAnsi"/>
              </w:rPr>
              <w:t xml:space="preserve"> niższej niż wnioskowana.</w:t>
            </w:r>
          </w:p>
          <w:p w14:paraId="258AB06D" w14:textId="5325B023" w:rsidR="005D4E51" w:rsidRPr="008F62CB" w:rsidRDefault="00E46680" w:rsidP="00461AD4">
            <w:pPr>
              <w:pStyle w:val="Akapitzlist"/>
              <w:numPr>
                <w:ilvl w:val="0"/>
                <w:numId w:val="32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Odwołanie wnosi się w terminie 7 dni od dnia doręczenia informacji o wyniku oceny</w:t>
            </w:r>
            <w:r w:rsidR="00271182" w:rsidRPr="008F62CB">
              <w:rPr>
                <w:rFonts w:asciiTheme="majorHAnsi" w:hAnsiTheme="majorHAnsi" w:cstheme="majorHAnsi"/>
              </w:rPr>
              <w:t>.</w:t>
            </w:r>
          </w:p>
          <w:p w14:paraId="439C367E" w14:textId="549F16BE" w:rsidR="00E46680" w:rsidRPr="008F62CB" w:rsidRDefault="00E46680" w:rsidP="00461AD4">
            <w:pPr>
              <w:pStyle w:val="Akapitzlist"/>
              <w:numPr>
                <w:ilvl w:val="0"/>
                <w:numId w:val="32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lastRenderedPageBreak/>
              <w:t>Odwołanie jest wnoszone w formie pisemnej i zawiera:</w:t>
            </w:r>
          </w:p>
          <w:p w14:paraId="41A87F60" w14:textId="77777777" w:rsidR="007823DA" w:rsidRPr="008F62CB" w:rsidRDefault="005D4E51" w:rsidP="00461AD4">
            <w:pPr>
              <w:pStyle w:val="Akapitzlist"/>
              <w:numPr>
                <w:ilvl w:val="1"/>
                <w:numId w:val="4"/>
              </w:numPr>
              <w:ind w:left="459" w:hanging="11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o</w:t>
            </w:r>
            <w:r w:rsidR="00E46680" w:rsidRPr="008F62CB">
              <w:rPr>
                <w:rFonts w:asciiTheme="majorHAnsi" w:hAnsiTheme="majorHAnsi" w:cstheme="majorHAnsi"/>
              </w:rPr>
              <w:t>znaczenie instytucji właściwej do rozpatrzenia odwołania;</w:t>
            </w:r>
          </w:p>
          <w:p w14:paraId="6604C81A" w14:textId="1DF26734" w:rsidR="007823DA" w:rsidRPr="008F62CB" w:rsidRDefault="005D04CA" w:rsidP="00461AD4">
            <w:pPr>
              <w:pStyle w:val="Akapitzlist"/>
              <w:numPr>
                <w:ilvl w:val="1"/>
                <w:numId w:val="4"/>
              </w:numPr>
              <w:ind w:left="459" w:hanging="11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o</w:t>
            </w:r>
            <w:r w:rsidR="00E46680" w:rsidRPr="008F62CB">
              <w:rPr>
                <w:rFonts w:asciiTheme="majorHAnsi" w:hAnsiTheme="majorHAnsi" w:cstheme="majorHAnsi"/>
              </w:rPr>
              <w:t xml:space="preserve">znaczenie </w:t>
            </w:r>
            <w:r w:rsidR="0077078B" w:rsidRPr="008F62CB">
              <w:rPr>
                <w:rFonts w:asciiTheme="majorHAnsi" w:hAnsiTheme="majorHAnsi" w:cstheme="majorHAnsi"/>
              </w:rPr>
              <w:t>Grantobiorcy</w:t>
            </w:r>
            <w:r w:rsidR="00E46680" w:rsidRPr="008F62CB">
              <w:rPr>
                <w:rFonts w:asciiTheme="majorHAnsi" w:hAnsiTheme="majorHAnsi" w:cstheme="majorHAnsi"/>
              </w:rPr>
              <w:t>;</w:t>
            </w:r>
          </w:p>
          <w:p w14:paraId="11D7DB68" w14:textId="5B9C4B4E" w:rsidR="00E46680" w:rsidRPr="008F62CB" w:rsidRDefault="005D04CA" w:rsidP="00461AD4">
            <w:pPr>
              <w:pStyle w:val="Akapitzlist"/>
              <w:numPr>
                <w:ilvl w:val="1"/>
                <w:numId w:val="4"/>
              </w:numPr>
              <w:ind w:left="459" w:hanging="11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n</w:t>
            </w:r>
            <w:r w:rsidR="0077078B" w:rsidRPr="008F62CB">
              <w:rPr>
                <w:rFonts w:asciiTheme="majorHAnsi" w:hAnsiTheme="majorHAnsi" w:cstheme="majorHAnsi"/>
              </w:rPr>
              <w:t>umer wniosku o powierzenie g</w:t>
            </w:r>
            <w:r w:rsidR="00E46680" w:rsidRPr="008F62CB">
              <w:rPr>
                <w:rFonts w:asciiTheme="majorHAnsi" w:hAnsiTheme="majorHAnsi" w:cstheme="majorHAnsi"/>
              </w:rPr>
              <w:t>rantu;</w:t>
            </w:r>
          </w:p>
          <w:p w14:paraId="62619D57" w14:textId="776DF0A2" w:rsidR="007823DA" w:rsidRPr="008F62CB" w:rsidRDefault="005D04CA" w:rsidP="00461AD4">
            <w:pPr>
              <w:pStyle w:val="Akapitzlist"/>
              <w:numPr>
                <w:ilvl w:val="1"/>
                <w:numId w:val="4"/>
              </w:numPr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w</w:t>
            </w:r>
            <w:r w:rsidR="00E46680" w:rsidRPr="008F62CB">
              <w:rPr>
                <w:rFonts w:asciiTheme="majorHAnsi" w:hAnsiTheme="majorHAnsi" w:cstheme="majorHAnsi"/>
              </w:rPr>
              <w:t xml:space="preserve"> przypadku odwołania od oceny zgodności z LSR, wskazanie, w jakim zakresie </w:t>
            </w:r>
            <w:r w:rsidR="0077078B" w:rsidRPr="008F62CB">
              <w:rPr>
                <w:rFonts w:asciiTheme="majorHAnsi" w:hAnsiTheme="majorHAnsi" w:cstheme="majorHAnsi"/>
              </w:rPr>
              <w:t xml:space="preserve">Grantobiorca </w:t>
            </w:r>
            <w:r w:rsidR="00E46680" w:rsidRPr="008F62CB">
              <w:rPr>
                <w:rFonts w:asciiTheme="majorHAnsi" w:hAnsiTheme="majorHAnsi" w:cstheme="majorHAnsi"/>
              </w:rPr>
              <w:t>nie zgadza się z oceną oraz uzasadnienie stanowiska,</w:t>
            </w:r>
          </w:p>
          <w:p w14:paraId="1557839A" w14:textId="773017BB" w:rsidR="007823DA" w:rsidRPr="008F62CB" w:rsidRDefault="005D04CA" w:rsidP="00461AD4">
            <w:pPr>
              <w:pStyle w:val="Akapitzlist"/>
              <w:numPr>
                <w:ilvl w:val="1"/>
                <w:numId w:val="4"/>
              </w:numPr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w</w:t>
            </w:r>
            <w:r w:rsidR="00E46680" w:rsidRPr="008F62CB">
              <w:rPr>
                <w:rFonts w:asciiTheme="majorHAnsi" w:hAnsiTheme="majorHAnsi" w:cstheme="majorHAnsi"/>
              </w:rPr>
              <w:t xml:space="preserve"> przypadku odwołania od oceny zgodności z kryteriami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E46680" w:rsidRPr="008F62CB">
              <w:rPr>
                <w:rFonts w:asciiTheme="majorHAnsi" w:hAnsiTheme="majorHAnsi" w:cstheme="majorHAnsi"/>
              </w:rPr>
              <w:t xml:space="preserve">, wskazanie kryteriów, z których oceną </w:t>
            </w:r>
            <w:r w:rsidR="0077078B" w:rsidRPr="008F62CB">
              <w:rPr>
                <w:rFonts w:asciiTheme="majorHAnsi" w:hAnsiTheme="majorHAnsi" w:cstheme="majorHAnsi"/>
              </w:rPr>
              <w:t xml:space="preserve">Grantobiorca </w:t>
            </w:r>
            <w:r w:rsidR="00E46680" w:rsidRPr="008F62CB">
              <w:rPr>
                <w:rFonts w:asciiTheme="majorHAnsi" w:hAnsiTheme="majorHAnsi" w:cstheme="majorHAnsi"/>
              </w:rPr>
              <w:t>się nie zgadza, wraz z uzasadnieniem;</w:t>
            </w:r>
          </w:p>
          <w:p w14:paraId="0CE2D752" w14:textId="7C3B4D25" w:rsidR="007823DA" w:rsidRPr="008F62CB" w:rsidRDefault="005D04CA" w:rsidP="00461AD4">
            <w:pPr>
              <w:pStyle w:val="Akapitzlist"/>
              <w:numPr>
                <w:ilvl w:val="1"/>
                <w:numId w:val="4"/>
              </w:numPr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w</w:t>
            </w:r>
            <w:r w:rsidR="00E46680" w:rsidRPr="008F62CB">
              <w:rPr>
                <w:rFonts w:asciiTheme="majorHAnsi" w:hAnsiTheme="majorHAnsi" w:cstheme="majorHAnsi"/>
              </w:rPr>
              <w:t xml:space="preserve"> przypadku odwołania od ustalenia innej kwoty </w:t>
            </w:r>
            <w:r w:rsidR="009F5D0F" w:rsidRPr="008F62CB">
              <w:rPr>
                <w:rFonts w:asciiTheme="majorHAnsi" w:hAnsiTheme="majorHAnsi" w:cstheme="majorHAnsi"/>
              </w:rPr>
              <w:t>grantu</w:t>
            </w:r>
            <w:r w:rsidR="00E46680" w:rsidRPr="008F62CB">
              <w:rPr>
                <w:rFonts w:asciiTheme="majorHAnsi" w:hAnsiTheme="majorHAnsi" w:cstheme="majorHAnsi"/>
              </w:rPr>
              <w:t xml:space="preserve"> niż wnioskowana, wskazanie w jakim zakresie </w:t>
            </w:r>
            <w:r w:rsidR="004562A7" w:rsidRPr="008F62CB">
              <w:rPr>
                <w:rFonts w:asciiTheme="majorHAnsi" w:hAnsiTheme="majorHAnsi" w:cstheme="majorHAnsi"/>
              </w:rPr>
              <w:t>Grantobiorca</w:t>
            </w:r>
            <w:r w:rsidR="00E46680" w:rsidRPr="008F62CB">
              <w:rPr>
                <w:rFonts w:asciiTheme="majorHAnsi" w:hAnsiTheme="majorHAnsi" w:cstheme="majorHAnsi"/>
              </w:rPr>
              <w:t xml:space="preserve"> nie zgadza się z ustaleniem kwoty </w:t>
            </w:r>
            <w:r w:rsidR="009F5D0F" w:rsidRPr="008F62CB">
              <w:rPr>
                <w:rFonts w:asciiTheme="majorHAnsi" w:hAnsiTheme="majorHAnsi" w:cstheme="majorHAnsi"/>
              </w:rPr>
              <w:t>grantu</w:t>
            </w:r>
            <w:r w:rsidR="00E46680" w:rsidRPr="008F62CB">
              <w:rPr>
                <w:rFonts w:asciiTheme="majorHAnsi" w:hAnsiTheme="majorHAnsi" w:cstheme="majorHAnsi"/>
              </w:rPr>
              <w:t xml:space="preserve"> przez Radę LGD wraz z uzasadnieniem</w:t>
            </w:r>
          </w:p>
          <w:p w14:paraId="704378B4" w14:textId="0A0B7DFB" w:rsidR="00E46680" w:rsidRPr="007823DA" w:rsidRDefault="005D04CA" w:rsidP="00461AD4">
            <w:pPr>
              <w:pStyle w:val="Akapitzlist"/>
              <w:numPr>
                <w:ilvl w:val="1"/>
                <w:numId w:val="4"/>
              </w:numPr>
              <w:ind w:left="629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p</w:t>
            </w:r>
            <w:r w:rsidR="00E46680" w:rsidRPr="008F62CB">
              <w:rPr>
                <w:rFonts w:asciiTheme="majorHAnsi" w:hAnsiTheme="majorHAnsi" w:cstheme="majorHAnsi"/>
              </w:rPr>
              <w:t xml:space="preserve">odpis </w:t>
            </w:r>
            <w:r w:rsidR="004562A7" w:rsidRPr="008F62CB">
              <w:rPr>
                <w:rFonts w:asciiTheme="majorHAnsi" w:hAnsiTheme="majorHAnsi" w:cstheme="majorHAnsi"/>
              </w:rPr>
              <w:t>Grantobiorcy</w:t>
            </w:r>
            <w:r w:rsidR="00E46680" w:rsidRPr="008F62CB">
              <w:rPr>
                <w:rFonts w:asciiTheme="majorHAnsi" w:hAnsiTheme="majorHAnsi" w:cstheme="majorHAnsi"/>
              </w:rPr>
              <w:t xml:space="preserve"> lub osoby upoważnionej </w:t>
            </w:r>
            <w:r w:rsidR="00E46680" w:rsidRPr="007823DA">
              <w:rPr>
                <w:rFonts w:asciiTheme="majorHAnsi" w:hAnsiTheme="majorHAnsi" w:cstheme="majorHAnsi"/>
              </w:rPr>
              <w:t>do jego reprezentowania.</w:t>
            </w:r>
          </w:p>
          <w:p w14:paraId="0A5FEE8D" w14:textId="43F3E3ED" w:rsidR="005D04CA" w:rsidRDefault="00E46680" w:rsidP="00461AD4">
            <w:pPr>
              <w:pStyle w:val="Akapitzlist"/>
              <w:numPr>
                <w:ilvl w:val="0"/>
                <w:numId w:val="32"/>
              </w:numPr>
              <w:tabs>
                <w:tab w:val="left" w:pos="204"/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D04CA">
              <w:rPr>
                <w:rFonts w:asciiTheme="majorHAnsi" w:hAnsiTheme="majorHAnsi" w:cstheme="majorHAnsi"/>
              </w:rPr>
              <w:t xml:space="preserve">W przypadku wniesienia odwołania niespełniającego wymogów </w:t>
            </w:r>
            <w:r w:rsidR="00E65541" w:rsidRPr="005D04CA">
              <w:rPr>
                <w:rFonts w:asciiTheme="majorHAnsi" w:hAnsiTheme="majorHAnsi" w:cstheme="majorHAnsi"/>
              </w:rPr>
              <w:t>formalnych</w:t>
            </w:r>
            <w:r w:rsidRPr="005D04CA">
              <w:rPr>
                <w:rFonts w:asciiTheme="majorHAnsi" w:hAnsiTheme="majorHAnsi" w:cstheme="majorHAnsi"/>
              </w:rPr>
              <w:t xml:space="preserve"> lub zawierającego oczywiste omyłki, LGD wzywa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8F62CB">
              <w:rPr>
                <w:rFonts w:asciiTheme="majorHAnsi" w:hAnsiTheme="majorHAnsi" w:cstheme="majorHAnsi"/>
              </w:rPr>
              <w:t xml:space="preserve"> </w:t>
            </w:r>
            <w:r w:rsidRPr="005D04CA">
              <w:rPr>
                <w:rFonts w:asciiTheme="majorHAnsi" w:hAnsiTheme="majorHAnsi" w:cstheme="majorHAnsi"/>
              </w:rPr>
              <w:t xml:space="preserve">do jego uzupełnienia lub poprawienia w nim oczywistych omyłek, w terminie 5 dni, licząc od dnia otrzymania wezwania, pod rygorem pozostawienia odwołania bez rozpatrzenia. Wezwanie przesyłane jest </w:t>
            </w:r>
            <w:r w:rsidR="000C2B72" w:rsidRPr="005D04CA">
              <w:rPr>
                <w:rFonts w:asciiTheme="majorHAnsi" w:hAnsiTheme="majorHAnsi" w:cstheme="majorHAnsi"/>
              </w:rPr>
              <w:t>za</w:t>
            </w:r>
            <w:r w:rsidR="0081380D" w:rsidRPr="005D04CA">
              <w:rPr>
                <w:rFonts w:asciiTheme="majorHAnsi" w:hAnsiTheme="majorHAnsi" w:cstheme="majorHAnsi"/>
              </w:rPr>
              <w:t xml:space="preserve"> pośrednictwem Generatora wniosk</w:t>
            </w:r>
            <w:r w:rsidR="000C2B72" w:rsidRPr="005D04CA">
              <w:rPr>
                <w:rFonts w:asciiTheme="majorHAnsi" w:hAnsiTheme="majorHAnsi" w:cstheme="majorHAnsi"/>
              </w:rPr>
              <w:t>ów.</w:t>
            </w:r>
          </w:p>
          <w:p w14:paraId="47EC0F88" w14:textId="77777777" w:rsidR="005D04CA" w:rsidRDefault="00E46680" w:rsidP="00461AD4">
            <w:pPr>
              <w:pStyle w:val="Akapitzlist"/>
              <w:numPr>
                <w:ilvl w:val="0"/>
                <w:numId w:val="32"/>
              </w:numPr>
              <w:tabs>
                <w:tab w:val="left" w:pos="204"/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D04CA">
              <w:rPr>
                <w:rFonts w:asciiTheme="majorHAnsi" w:hAnsiTheme="majorHAnsi" w:cstheme="majorHAnsi"/>
              </w:rPr>
              <w:t>Wezwanie, o którym mowa w ust. 4, wstrzymuje bieg terminu rozpatrywania odwołania.</w:t>
            </w:r>
          </w:p>
          <w:p w14:paraId="336B7139" w14:textId="461CA6E7" w:rsidR="00E46680" w:rsidRPr="008F62CB" w:rsidRDefault="00E46680" w:rsidP="00461AD4">
            <w:pPr>
              <w:pStyle w:val="Akapitzlist"/>
              <w:numPr>
                <w:ilvl w:val="0"/>
                <w:numId w:val="32"/>
              </w:numPr>
              <w:tabs>
                <w:tab w:val="left" w:pos="204"/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5D04CA">
              <w:rPr>
                <w:rFonts w:asciiTheme="majorHAnsi" w:hAnsiTheme="majorHAnsi" w:cstheme="majorHAnsi"/>
              </w:rPr>
              <w:t xml:space="preserve">Pozostawienie odwołania bez </w:t>
            </w:r>
            <w:r w:rsidRPr="008F62CB">
              <w:rPr>
                <w:rFonts w:asciiTheme="majorHAnsi" w:hAnsiTheme="majorHAnsi" w:cstheme="majorHAnsi"/>
              </w:rPr>
              <w:t>rozpatrzenia następuje w przypadku, gdy mimo prawidłowego pouczenia, zostało wniesione:</w:t>
            </w:r>
          </w:p>
          <w:p w14:paraId="3BE36482" w14:textId="0F1843A4" w:rsidR="00E46680" w:rsidRPr="008F62CB" w:rsidRDefault="005D04CA" w:rsidP="00461AD4">
            <w:pPr>
              <w:pStyle w:val="Akapitzlist"/>
              <w:numPr>
                <w:ilvl w:val="1"/>
                <w:numId w:val="5"/>
              </w:numPr>
              <w:tabs>
                <w:tab w:val="left" w:pos="629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p</w:t>
            </w:r>
            <w:r w:rsidR="00E46680" w:rsidRPr="008F62CB">
              <w:rPr>
                <w:rFonts w:asciiTheme="majorHAnsi" w:hAnsiTheme="majorHAnsi" w:cstheme="majorHAnsi"/>
              </w:rPr>
              <w:t>o terminie;</w:t>
            </w:r>
          </w:p>
          <w:p w14:paraId="1D93B009" w14:textId="42B29039" w:rsidR="00E46680" w:rsidRPr="008F62CB" w:rsidRDefault="005D04CA" w:rsidP="00461AD4">
            <w:pPr>
              <w:pStyle w:val="Akapitzlist"/>
              <w:numPr>
                <w:ilvl w:val="1"/>
                <w:numId w:val="5"/>
              </w:numPr>
              <w:tabs>
                <w:tab w:val="left" w:pos="629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p</w:t>
            </w:r>
            <w:r w:rsidR="00E46680" w:rsidRPr="008F62CB">
              <w:rPr>
                <w:rFonts w:asciiTheme="majorHAnsi" w:hAnsiTheme="majorHAnsi" w:cstheme="majorHAnsi"/>
              </w:rPr>
              <w:t>rzez podmiot wykluczony z możliwości otrzymania dofinansowania, o którym mowa w art. 207 ustawy z dnia 27.08.2009 r. o finansach publicznych;</w:t>
            </w:r>
          </w:p>
          <w:p w14:paraId="45D516D2" w14:textId="4D04FFC5" w:rsidR="00E46680" w:rsidRPr="008F62CB" w:rsidRDefault="005D04CA" w:rsidP="00461AD4">
            <w:pPr>
              <w:pStyle w:val="Akapitzlist"/>
              <w:numPr>
                <w:ilvl w:val="1"/>
                <w:numId w:val="5"/>
              </w:numPr>
              <w:tabs>
                <w:tab w:val="left" w:pos="629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b</w:t>
            </w:r>
            <w:r w:rsidR="00E46680" w:rsidRPr="008F62CB">
              <w:rPr>
                <w:rFonts w:asciiTheme="majorHAnsi" w:hAnsiTheme="majorHAnsi" w:cstheme="majorHAnsi"/>
              </w:rPr>
              <w:t xml:space="preserve">ez wskazania kryteriów wyboru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E46680" w:rsidRPr="008F62CB">
              <w:rPr>
                <w:rFonts w:asciiTheme="majorHAnsi" w:hAnsiTheme="majorHAnsi" w:cstheme="majorHAnsi"/>
              </w:rPr>
              <w:t xml:space="preserve">, z których oceną </w:t>
            </w:r>
            <w:r w:rsidR="004562A7" w:rsidRPr="008F62CB">
              <w:rPr>
                <w:rFonts w:asciiTheme="majorHAnsi" w:hAnsiTheme="majorHAnsi" w:cstheme="majorHAnsi"/>
              </w:rPr>
              <w:t>Grantobiorca</w:t>
            </w:r>
            <w:r w:rsidR="00E46680" w:rsidRPr="008F62CB">
              <w:rPr>
                <w:rFonts w:asciiTheme="majorHAnsi" w:hAnsiTheme="majorHAnsi" w:cstheme="majorHAnsi"/>
              </w:rPr>
              <w:t xml:space="preserve"> się nie zgadza</w:t>
            </w:r>
            <w:r w:rsidR="009F5D0F" w:rsidRPr="008F62CB">
              <w:rPr>
                <w:rFonts w:asciiTheme="majorHAnsi" w:hAnsiTheme="majorHAnsi" w:cstheme="majorHAnsi"/>
              </w:rPr>
              <w:t xml:space="preserve"> wraz z uzasadnieniem</w:t>
            </w:r>
            <w:r w:rsidR="00E46680" w:rsidRPr="008F62CB">
              <w:rPr>
                <w:rFonts w:asciiTheme="majorHAnsi" w:hAnsiTheme="majorHAnsi" w:cstheme="majorHAnsi"/>
              </w:rPr>
              <w:t xml:space="preserve"> </w:t>
            </w:r>
          </w:p>
          <w:p w14:paraId="1AD9500E" w14:textId="137372E6" w:rsidR="00E46680" w:rsidRPr="008F62CB" w:rsidRDefault="005D04CA" w:rsidP="00461AD4">
            <w:pPr>
              <w:pStyle w:val="Akapitzlist"/>
              <w:numPr>
                <w:ilvl w:val="1"/>
                <w:numId w:val="5"/>
              </w:numPr>
              <w:tabs>
                <w:tab w:val="left" w:pos="629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b</w:t>
            </w:r>
            <w:r w:rsidR="00E46680" w:rsidRPr="008F62CB">
              <w:rPr>
                <w:rFonts w:asciiTheme="majorHAnsi" w:hAnsiTheme="majorHAnsi" w:cstheme="majorHAnsi"/>
              </w:rPr>
              <w:t xml:space="preserve">ez wskazania, w jakim zakresie </w:t>
            </w:r>
            <w:r w:rsidR="004562A7" w:rsidRPr="008F62CB">
              <w:rPr>
                <w:rFonts w:asciiTheme="majorHAnsi" w:hAnsiTheme="majorHAnsi" w:cstheme="majorHAnsi"/>
              </w:rPr>
              <w:t xml:space="preserve">Grantobiorca </w:t>
            </w:r>
            <w:r w:rsidR="00E46680" w:rsidRPr="008F62CB">
              <w:rPr>
                <w:rFonts w:asciiTheme="majorHAnsi" w:hAnsiTheme="majorHAnsi" w:cstheme="majorHAnsi"/>
              </w:rPr>
              <w:t>nie zgadza się z oceną zgodności z LSR, jeżeli</w:t>
            </w:r>
            <w:r w:rsidR="0031071E" w:rsidRPr="008F62CB">
              <w:rPr>
                <w:rFonts w:asciiTheme="majorHAnsi" w:hAnsiTheme="majorHAnsi" w:cstheme="majorHAnsi"/>
              </w:rPr>
              <w:t xml:space="preserve"> </w:t>
            </w:r>
            <w:r w:rsidR="00E46680" w:rsidRPr="008F62CB">
              <w:rPr>
                <w:rFonts w:asciiTheme="majorHAnsi" w:hAnsiTheme="majorHAnsi" w:cstheme="majorHAnsi"/>
              </w:rPr>
              <w:t xml:space="preserve"> </w:t>
            </w:r>
            <w:r w:rsidR="00C56129" w:rsidRPr="008F62CB">
              <w:rPr>
                <w:rFonts w:asciiTheme="majorHAnsi" w:hAnsiTheme="majorHAnsi" w:cstheme="majorHAnsi"/>
              </w:rPr>
              <w:t xml:space="preserve">odwołanie </w:t>
            </w:r>
            <w:r w:rsidR="00E46680" w:rsidRPr="008F62CB">
              <w:rPr>
                <w:rFonts w:asciiTheme="majorHAnsi" w:hAnsiTheme="majorHAnsi" w:cstheme="majorHAnsi"/>
              </w:rPr>
              <w:t>wniesion</w:t>
            </w:r>
            <w:r w:rsidR="00C56129" w:rsidRPr="008F62CB">
              <w:rPr>
                <w:rFonts w:asciiTheme="majorHAnsi" w:hAnsiTheme="majorHAnsi" w:cstheme="majorHAnsi"/>
              </w:rPr>
              <w:t>e</w:t>
            </w:r>
            <w:r w:rsidR="00E46680" w:rsidRPr="008F62CB">
              <w:rPr>
                <w:rFonts w:asciiTheme="majorHAnsi" w:hAnsiTheme="majorHAnsi" w:cstheme="majorHAnsi"/>
              </w:rPr>
              <w:t xml:space="preserve"> został</w:t>
            </w:r>
            <w:r w:rsidR="00C56129" w:rsidRPr="008F62CB">
              <w:rPr>
                <w:rFonts w:asciiTheme="majorHAnsi" w:hAnsiTheme="majorHAnsi" w:cstheme="majorHAnsi"/>
              </w:rPr>
              <w:t>o</w:t>
            </w:r>
            <w:r w:rsidR="00E46680" w:rsidRPr="008F62CB">
              <w:rPr>
                <w:rFonts w:asciiTheme="majorHAnsi" w:hAnsiTheme="majorHAnsi" w:cstheme="majorHAnsi"/>
              </w:rPr>
              <w:t xml:space="preserve"> od negatywnej oceny zgodności z LSR i uzasadnienia.</w:t>
            </w:r>
          </w:p>
          <w:p w14:paraId="1DE0F3CB" w14:textId="0DED7CB7" w:rsidR="00E46680" w:rsidRPr="008F62CB" w:rsidRDefault="005D04CA" w:rsidP="00461AD4">
            <w:pPr>
              <w:pStyle w:val="Akapitzlist"/>
              <w:numPr>
                <w:ilvl w:val="1"/>
                <w:numId w:val="5"/>
              </w:numPr>
              <w:tabs>
                <w:tab w:val="left" w:pos="629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b</w:t>
            </w:r>
            <w:r w:rsidR="00E46680" w:rsidRPr="008F62CB">
              <w:rPr>
                <w:rFonts w:asciiTheme="majorHAnsi" w:hAnsiTheme="majorHAnsi" w:cstheme="majorHAnsi"/>
              </w:rPr>
              <w:t xml:space="preserve">ez wskazania w jakim zakresie </w:t>
            </w:r>
            <w:r w:rsidR="00B0458E" w:rsidRPr="008F62CB">
              <w:rPr>
                <w:rFonts w:asciiTheme="majorHAnsi" w:hAnsiTheme="majorHAnsi" w:cstheme="majorHAnsi"/>
              </w:rPr>
              <w:t xml:space="preserve">Grantobiorca </w:t>
            </w:r>
            <w:r w:rsidR="00E46680" w:rsidRPr="008F62CB">
              <w:rPr>
                <w:rFonts w:asciiTheme="majorHAnsi" w:hAnsiTheme="majorHAnsi" w:cstheme="majorHAnsi"/>
              </w:rPr>
              <w:t xml:space="preserve">nie zgadza się z ustaleniem kwoty </w:t>
            </w:r>
            <w:r w:rsidR="009F5D0F" w:rsidRPr="008F62CB">
              <w:rPr>
                <w:rFonts w:asciiTheme="majorHAnsi" w:hAnsiTheme="majorHAnsi" w:cstheme="majorHAnsi"/>
              </w:rPr>
              <w:t>grantu</w:t>
            </w:r>
            <w:r w:rsidR="00B0458E" w:rsidRPr="008F62CB">
              <w:rPr>
                <w:rFonts w:asciiTheme="majorHAnsi" w:hAnsiTheme="majorHAnsi" w:cstheme="majorHAnsi"/>
              </w:rPr>
              <w:t xml:space="preserve"> przez Radę LGD wraz z </w:t>
            </w:r>
            <w:r w:rsidR="00E46680" w:rsidRPr="008F62CB">
              <w:rPr>
                <w:rFonts w:asciiTheme="majorHAnsi" w:hAnsiTheme="majorHAnsi" w:cstheme="majorHAnsi"/>
              </w:rPr>
              <w:t>uzasadnieni</w:t>
            </w:r>
            <w:r w:rsidR="00B0458E" w:rsidRPr="008F62CB">
              <w:rPr>
                <w:rFonts w:asciiTheme="majorHAnsi" w:hAnsiTheme="majorHAnsi" w:cstheme="majorHAnsi"/>
              </w:rPr>
              <w:t>em</w:t>
            </w:r>
            <w:r w:rsidR="00E46680" w:rsidRPr="008F62CB">
              <w:rPr>
                <w:rFonts w:asciiTheme="majorHAnsi" w:hAnsiTheme="majorHAnsi" w:cstheme="majorHAnsi"/>
              </w:rPr>
              <w:t>.</w:t>
            </w:r>
          </w:p>
          <w:p w14:paraId="59F569E4" w14:textId="6AD62D9A" w:rsidR="00E46680" w:rsidRPr="008F62CB" w:rsidRDefault="00E46680" w:rsidP="00461AD4">
            <w:pPr>
              <w:pStyle w:val="Akapitzlist"/>
              <w:numPr>
                <w:ilvl w:val="0"/>
                <w:numId w:val="32"/>
              </w:numPr>
              <w:tabs>
                <w:tab w:val="left" w:pos="481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Rada LGD w terminie 14 dni od dnia otrzymania odwołania weryfikuje wyniki dokonanej przez siebie oceny </w:t>
            </w:r>
            <w:r w:rsidR="00B0458E" w:rsidRPr="008F62CB">
              <w:rPr>
                <w:rFonts w:asciiTheme="majorHAnsi" w:hAnsiTheme="majorHAnsi" w:cstheme="majorHAnsi"/>
              </w:rPr>
              <w:t>zadania</w:t>
            </w:r>
            <w:r w:rsidRPr="008F62CB">
              <w:rPr>
                <w:rFonts w:asciiTheme="majorHAnsi" w:hAnsiTheme="majorHAnsi" w:cstheme="majorHAnsi"/>
              </w:rPr>
              <w:t xml:space="preserve"> w zakresie określonym w odwołaniu oraz: </w:t>
            </w:r>
          </w:p>
          <w:p w14:paraId="5759ACB5" w14:textId="6D09EADC" w:rsidR="005D04CA" w:rsidRPr="008F62CB" w:rsidRDefault="005D04CA" w:rsidP="00461AD4">
            <w:pPr>
              <w:pStyle w:val="Akapitzlist"/>
              <w:numPr>
                <w:ilvl w:val="1"/>
                <w:numId w:val="6"/>
              </w:numPr>
              <w:tabs>
                <w:tab w:val="left" w:pos="629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lastRenderedPageBreak/>
              <w:t>d</w:t>
            </w:r>
            <w:r w:rsidR="00E46680" w:rsidRPr="008F62CB">
              <w:rPr>
                <w:rFonts w:asciiTheme="majorHAnsi" w:hAnsiTheme="majorHAnsi" w:cstheme="majorHAnsi"/>
              </w:rPr>
              <w:t xml:space="preserve">okonuje zmiany podjętego rozstrzygnięcia, co skutkuje odpowiednio skierowaniem wniosku do właściwego etapu oceny albo </w:t>
            </w:r>
            <w:r w:rsidR="002D4371" w:rsidRPr="008F62CB">
              <w:rPr>
                <w:rFonts w:asciiTheme="majorHAnsi" w:hAnsiTheme="majorHAnsi" w:cstheme="majorHAnsi"/>
              </w:rPr>
              <w:t>zmianą miejsca na liście ocenionych zadań</w:t>
            </w:r>
            <w:r w:rsidR="00E46680" w:rsidRPr="008F62CB">
              <w:rPr>
                <w:rFonts w:asciiTheme="majorHAnsi" w:hAnsiTheme="majorHAnsi" w:cstheme="majorHAnsi"/>
              </w:rPr>
              <w:t xml:space="preserve"> w wyniku przeprowadzenia procedury odwoławczej, informując o tym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="00E46680" w:rsidRPr="008F62CB">
              <w:rPr>
                <w:rFonts w:asciiTheme="majorHAnsi" w:hAnsiTheme="majorHAnsi" w:cstheme="majorHAnsi"/>
              </w:rPr>
              <w:t>, albo</w:t>
            </w:r>
          </w:p>
          <w:p w14:paraId="20FB2946" w14:textId="126BE692" w:rsidR="00E46680" w:rsidRPr="008F62CB" w:rsidRDefault="005D04CA" w:rsidP="00461AD4">
            <w:pPr>
              <w:pStyle w:val="Akapitzlist"/>
              <w:numPr>
                <w:ilvl w:val="1"/>
                <w:numId w:val="6"/>
              </w:numPr>
              <w:tabs>
                <w:tab w:val="left" w:pos="629"/>
              </w:tabs>
              <w:ind w:left="629" w:hanging="283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w</w:t>
            </w:r>
            <w:r w:rsidR="00E46680" w:rsidRPr="008F62CB">
              <w:rPr>
                <w:rFonts w:asciiTheme="majorHAnsi" w:hAnsiTheme="majorHAnsi" w:cstheme="majorHAnsi"/>
              </w:rPr>
              <w:t xml:space="preserve"> przypadku negatywnej ponownej oceny wniosku, do informacji załącza dodatkowo pouczenie o możliwości wniesienia skargi do sądu administracyjnego</w:t>
            </w:r>
            <w:r w:rsidR="004947C7" w:rsidRPr="008F62CB">
              <w:rPr>
                <w:rFonts w:asciiTheme="majorHAnsi" w:hAnsiTheme="majorHAnsi" w:cstheme="majorHAnsi"/>
              </w:rPr>
              <w:t>.</w:t>
            </w:r>
            <w:r w:rsidR="00E46680" w:rsidRPr="008F62CB">
              <w:rPr>
                <w:rFonts w:asciiTheme="majorHAnsi" w:hAnsiTheme="majorHAnsi" w:cstheme="majorHAnsi"/>
              </w:rPr>
              <w:t xml:space="preserve"> </w:t>
            </w:r>
          </w:p>
          <w:p w14:paraId="58014CF7" w14:textId="65490AD4" w:rsidR="002D15E1" w:rsidRPr="008F62CB" w:rsidRDefault="002D15E1" w:rsidP="00461AD4">
            <w:pPr>
              <w:pStyle w:val="Akapitzlist"/>
              <w:numPr>
                <w:ilvl w:val="0"/>
                <w:numId w:val="32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O </w:t>
            </w:r>
            <w:r w:rsidR="00E46680" w:rsidRPr="008F62CB">
              <w:rPr>
                <w:rFonts w:asciiTheme="majorHAnsi" w:hAnsiTheme="majorHAnsi" w:cstheme="majorHAnsi"/>
              </w:rPr>
              <w:t xml:space="preserve">pozostawieniu odwołania bez rozpatrzenia, </w:t>
            </w:r>
            <w:r w:rsidR="00B0458E" w:rsidRPr="008F62CB">
              <w:rPr>
                <w:rFonts w:asciiTheme="majorHAnsi" w:hAnsiTheme="majorHAnsi" w:cstheme="majorHAnsi"/>
              </w:rPr>
              <w:t xml:space="preserve">Grantobiorca </w:t>
            </w:r>
            <w:r w:rsidR="00E46680" w:rsidRPr="008F62CB">
              <w:rPr>
                <w:rFonts w:asciiTheme="majorHAnsi" w:hAnsiTheme="majorHAnsi" w:cstheme="majorHAnsi"/>
              </w:rPr>
              <w:t>informowany jest pisemnie.</w:t>
            </w:r>
          </w:p>
          <w:p w14:paraId="795E9CBC" w14:textId="77777777" w:rsidR="002D15E1" w:rsidRPr="008F62CB" w:rsidRDefault="00E46680" w:rsidP="00461AD4">
            <w:pPr>
              <w:pStyle w:val="Akapitzlist"/>
              <w:numPr>
                <w:ilvl w:val="0"/>
                <w:numId w:val="32"/>
              </w:numPr>
              <w:tabs>
                <w:tab w:val="left" w:pos="346"/>
              </w:tabs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Przebieg procedury odwoławczej, w szczególności przebieg głosowania, odnotowuje się w protokole z posiedzenia Rady LGD.</w:t>
            </w:r>
          </w:p>
          <w:p w14:paraId="6E6E1B61" w14:textId="35A064D5" w:rsidR="00E46680" w:rsidRPr="00A77C36" w:rsidRDefault="00E46680" w:rsidP="00134E42">
            <w:pPr>
              <w:pStyle w:val="Akapitzlist"/>
              <w:numPr>
                <w:ilvl w:val="0"/>
                <w:numId w:val="32"/>
              </w:numPr>
              <w:tabs>
                <w:tab w:val="left" w:pos="488"/>
              </w:tabs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W terminie 7 dni od dnia rozpatrzenia </w:t>
            </w:r>
            <w:r w:rsidR="000C2B72" w:rsidRPr="008F62CB">
              <w:rPr>
                <w:rFonts w:asciiTheme="majorHAnsi" w:hAnsiTheme="majorHAnsi" w:cstheme="majorHAnsi"/>
              </w:rPr>
              <w:t>odwołań</w:t>
            </w:r>
            <w:r w:rsidRPr="008F62CB">
              <w:rPr>
                <w:rFonts w:asciiTheme="majorHAnsi" w:hAnsiTheme="majorHAnsi" w:cstheme="majorHAnsi"/>
              </w:rPr>
              <w:t xml:space="preserve">, Biuro LGD przekazuje </w:t>
            </w:r>
            <w:r w:rsidR="00A77C36" w:rsidRPr="008F62CB">
              <w:rPr>
                <w:rFonts w:asciiTheme="majorHAnsi" w:hAnsiTheme="majorHAnsi" w:cstheme="majorHAnsi"/>
              </w:rPr>
              <w:t xml:space="preserve">Grantobiorcom </w:t>
            </w:r>
            <w:r w:rsidR="004948DD" w:rsidRPr="008F62CB">
              <w:rPr>
                <w:rFonts w:asciiTheme="majorHAnsi" w:hAnsiTheme="majorHAnsi" w:cstheme="majorHAnsi"/>
              </w:rPr>
              <w:t>pisemną</w:t>
            </w:r>
            <w:r w:rsidRPr="008F62CB">
              <w:rPr>
                <w:rFonts w:asciiTheme="majorHAnsi" w:hAnsiTheme="majorHAnsi" w:cstheme="majorHAnsi"/>
              </w:rPr>
              <w:t xml:space="preserve"> informację</w:t>
            </w:r>
            <w:r w:rsidR="004948DD" w:rsidRPr="008F62CB">
              <w:rPr>
                <w:rFonts w:asciiTheme="majorHAnsi" w:hAnsiTheme="majorHAnsi" w:cstheme="majorHAnsi"/>
              </w:rPr>
              <w:t xml:space="preserve"> o wyniku rozpatrzenia odwołania, wysłaną listem poleconym za </w:t>
            </w:r>
            <w:r w:rsidR="004948DD" w:rsidRPr="00A77C36">
              <w:rPr>
                <w:rFonts w:asciiTheme="majorHAnsi" w:hAnsiTheme="majorHAnsi" w:cstheme="majorHAnsi"/>
              </w:rPr>
              <w:t>potwierdzeniem odbioru</w:t>
            </w:r>
            <w:r w:rsidRPr="002D15E1">
              <w:rPr>
                <w:rFonts w:asciiTheme="majorHAnsi" w:hAnsiTheme="majorHAnsi" w:cstheme="majorHAnsi"/>
              </w:rPr>
              <w:t xml:space="preserve">. </w:t>
            </w:r>
          </w:p>
        </w:tc>
        <w:tc>
          <w:tcPr>
            <w:tcW w:w="2694" w:type="dxa"/>
          </w:tcPr>
          <w:p w14:paraId="111D4051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2A392271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E46680" w:rsidRPr="00710844" w14:paraId="64541B93" w14:textId="77777777" w:rsidTr="00A77C36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1244C669" w14:textId="30A7207A" w:rsidR="00E46680" w:rsidRPr="00710844" w:rsidRDefault="009E7D83" w:rsidP="00A77C36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lastRenderedPageBreak/>
              <w:t>11.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 xml:space="preserve">OSTATECZNA LISTA </w:t>
            </w:r>
            <w:r w:rsidR="00794C8D">
              <w:rPr>
                <w:rFonts w:asciiTheme="majorHAnsi" w:hAnsiTheme="majorHAnsi" w:cstheme="majorHAnsi"/>
                <w:b/>
                <w:bCs/>
              </w:rPr>
              <w:t>GRANTOBIORCÓW</w:t>
            </w:r>
          </w:p>
        </w:tc>
        <w:tc>
          <w:tcPr>
            <w:tcW w:w="2268" w:type="dxa"/>
          </w:tcPr>
          <w:p w14:paraId="737C6569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8930" w:type="dxa"/>
          </w:tcPr>
          <w:p w14:paraId="63BF62A2" w14:textId="77777777" w:rsidR="002D15E1" w:rsidRPr="008F62CB" w:rsidRDefault="00C11573" w:rsidP="00461AD4">
            <w:pPr>
              <w:pStyle w:val="Akapitzlist"/>
              <w:numPr>
                <w:ilvl w:val="0"/>
                <w:numId w:val="33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Na</w:t>
            </w:r>
            <w:r w:rsidR="00E46680" w:rsidRPr="008F62CB">
              <w:rPr>
                <w:rFonts w:asciiTheme="majorHAnsi" w:hAnsiTheme="majorHAnsi" w:cstheme="majorHAnsi"/>
              </w:rPr>
              <w:t xml:space="preserve"> zakończeni</w:t>
            </w:r>
            <w:r w:rsidRPr="008F62CB">
              <w:rPr>
                <w:rFonts w:asciiTheme="majorHAnsi" w:hAnsiTheme="majorHAnsi" w:cstheme="majorHAnsi"/>
              </w:rPr>
              <w:t>e</w:t>
            </w:r>
            <w:r w:rsidR="00E46680" w:rsidRPr="008F62CB">
              <w:rPr>
                <w:rFonts w:asciiTheme="majorHAnsi" w:hAnsiTheme="majorHAnsi" w:cstheme="majorHAnsi"/>
              </w:rPr>
              <w:t xml:space="preserve"> procedury odwoławczej, Rada LGD zatwierdza ostateczną listę </w:t>
            </w:r>
            <w:r w:rsidR="009922B8" w:rsidRPr="008F62CB">
              <w:rPr>
                <w:rFonts w:asciiTheme="majorHAnsi" w:hAnsiTheme="majorHAnsi" w:cstheme="majorHAnsi"/>
              </w:rPr>
              <w:t>ocenionych zadań</w:t>
            </w:r>
            <w:r w:rsidR="0064040F" w:rsidRPr="008F62CB">
              <w:rPr>
                <w:rFonts w:asciiTheme="majorHAnsi" w:hAnsiTheme="majorHAnsi" w:cstheme="majorHAnsi"/>
              </w:rPr>
              <w:t xml:space="preserve"> </w:t>
            </w:r>
            <w:r w:rsidR="004500A4" w:rsidRPr="008F62CB">
              <w:rPr>
                <w:rFonts w:asciiTheme="majorHAnsi" w:hAnsiTheme="majorHAnsi" w:cstheme="majorHAnsi"/>
              </w:rPr>
              <w:t>w formie uchwały.</w:t>
            </w:r>
          </w:p>
          <w:p w14:paraId="21088511" w14:textId="07D046D7" w:rsidR="00A77C36" w:rsidRPr="008F62CB" w:rsidRDefault="00E46680" w:rsidP="00461AD4">
            <w:pPr>
              <w:pStyle w:val="Akapitzlist"/>
              <w:numPr>
                <w:ilvl w:val="0"/>
                <w:numId w:val="33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W terminie 7 dni od dnia zatwierdzenia listy, o której mowa w ust. 1, Biuro LGD przekazuje wszystkim </w:t>
            </w:r>
            <w:r w:rsidR="00A77C36" w:rsidRPr="008F62CB">
              <w:rPr>
                <w:rFonts w:asciiTheme="majorHAnsi" w:hAnsiTheme="majorHAnsi" w:cstheme="majorHAnsi"/>
              </w:rPr>
              <w:t>Grantobiorcom</w:t>
            </w:r>
            <w:r w:rsidRPr="008F62CB">
              <w:rPr>
                <w:rFonts w:asciiTheme="majorHAnsi" w:hAnsiTheme="majorHAnsi" w:cstheme="majorHAnsi"/>
              </w:rPr>
              <w:t xml:space="preserve"> drogą elektroniczną, </w:t>
            </w:r>
            <w:r w:rsidR="00DD7A5D" w:rsidRPr="008F62CB">
              <w:rPr>
                <w:rFonts w:asciiTheme="majorHAnsi" w:hAnsiTheme="majorHAnsi" w:cstheme="majorHAnsi"/>
              </w:rPr>
              <w:t>za pośrednictwem Generatora wniosków</w:t>
            </w:r>
            <w:r w:rsidRPr="008F62CB">
              <w:rPr>
                <w:rFonts w:asciiTheme="majorHAnsi" w:hAnsiTheme="majorHAnsi" w:cstheme="majorHAnsi"/>
              </w:rPr>
              <w:t>,</w:t>
            </w:r>
            <w:r w:rsidR="00335A09" w:rsidRPr="008F62CB">
              <w:rPr>
                <w:rFonts w:asciiTheme="majorHAnsi" w:hAnsiTheme="majorHAnsi"/>
              </w:rPr>
              <w:t xml:space="preserve"> </w:t>
            </w:r>
            <w:r w:rsidR="00335A09" w:rsidRPr="008F62CB">
              <w:rPr>
                <w:rFonts w:asciiTheme="majorHAnsi" w:hAnsiTheme="majorHAnsi" w:cstheme="majorHAnsi"/>
              </w:rPr>
              <w:t>ostateczną listę ocenionych zadań</w:t>
            </w:r>
            <w:r w:rsidRPr="008F62CB">
              <w:rPr>
                <w:rFonts w:asciiTheme="majorHAnsi" w:hAnsiTheme="majorHAnsi" w:cstheme="majorHAnsi"/>
              </w:rPr>
              <w:t xml:space="preserve">. </w:t>
            </w:r>
          </w:p>
          <w:p w14:paraId="35D29C89" w14:textId="49083758" w:rsidR="00E46680" w:rsidRPr="008F62CB" w:rsidRDefault="00E46680" w:rsidP="00E543DE">
            <w:pPr>
              <w:pStyle w:val="Akapitzlist"/>
              <w:numPr>
                <w:ilvl w:val="0"/>
                <w:numId w:val="33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W terminie </w:t>
            </w:r>
            <w:r w:rsidR="00E543DE" w:rsidRPr="008F62CB">
              <w:rPr>
                <w:rFonts w:asciiTheme="majorHAnsi" w:hAnsiTheme="majorHAnsi" w:cstheme="majorHAnsi"/>
              </w:rPr>
              <w:t xml:space="preserve">wskazanym w pkt 2 </w:t>
            </w:r>
            <w:r w:rsidRPr="008F62CB">
              <w:rPr>
                <w:rFonts w:asciiTheme="majorHAnsi" w:hAnsiTheme="majorHAnsi" w:cstheme="majorHAnsi"/>
              </w:rPr>
              <w:t>Biuro LGD zamieszcza li</w:t>
            </w:r>
            <w:r w:rsidR="00E543DE" w:rsidRPr="008F62CB">
              <w:rPr>
                <w:rFonts w:asciiTheme="majorHAnsi" w:hAnsiTheme="majorHAnsi" w:cstheme="majorHAnsi"/>
              </w:rPr>
              <w:t>stę ocenionych zadań</w:t>
            </w:r>
            <w:r w:rsidR="008F62CB">
              <w:rPr>
                <w:rFonts w:asciiTheme="majorHAnsi" w:hAnsiTheme="majorHAnsi" w:cstheme="majorHAnsi"/>
              </w:rPr>
              <w:t>,</w:t>
            </w:r>
            <w:r w:rsidR="00E543DE" w:rsidRPr="008F62CB">
              <w:rPr>
                <w:rFonts w:asciiTheme="majorHAnsi" w:hAnsiTheme="majorHAnsi" w:cstheme="majorHAnsi"/>
              </w:rPr>
              <w:t xml:space="preserve"> oraz protokół z posiedzenia Rady na stronie internetowej LGD</w:t>
            </w:r>
            <w:r w:rsidR="00116441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694" w:type="dxa"/>
          </w:tcPr>
          <w:p w14:paraId="6BCC08A9" w14:textId="5980E539" w:rsidR="00E46680" w:rsidRDefault="00E46680" w:rsidP="00134E42">
            <w:pPr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 xml:space="preserve">Lista </w:t>
            </w:r>
            <w:r w:rsidR="00A77C36" w:rsidRPr="00A77C36">
              <w:rPr>
                <w:rFonts w:asciiTheme="majorHAnsi" w:hAnsiTheme="majorHAnsi" w:cstheme="majorHAnsi"/>
              </w:rPr>
              <w:t>ocenionych</w:t>
            </w:r>
            <w:r w:rsidR="004948DD" w:rsidRPr="00A77C36">
              <w:rPr>
                <w:rFonts w:asciiTheme="majorHAnsi" w:hAnsiTheme="majorHAnsi" w:cstheme="majorHAnsi"/>
              </w:rPr>
              <w:t xml:space="preserve"> zadań</w:t>
            </w:r>
            <w:r w:rsidR="00C96355">
              <w:rPr>
                <w:rFonts w:asciiTheme="majorHAnsi" w:hAnsiTheme="majorHAnsi" w:cstheme="majorHAnsi"/>
              </w:rPr>
              <w:t xml:space="preserve"> (</w:t>
            </w:r>
            <w:r w:rsidR="00F91EEE">
              <w:rPr>
                <w:rFonts w:asciiTheme="majorHAnsi" w:hAnsiTheme="majorHAnsi" w:cstheme="majorHAnsi"/>
              </w:rPr>
              <w:t xml:space="preserve">zał. </w:t>
            </w:r>
            <w:r w:rsidR="00C96355">
              <w:rPr>
                <w:rFonts w:asciiTheme="majorHAnsi" w:hAnsiTheme="majorHAnsi" w:cstheme="majorHAnsi"/>
              </w:rPr>
              <w:t>nr 17)</w:t>
            </w:r>
          </w:p>
          <w:p w14:paraId="0935BC61" w14:textId="77777777" w:rsidR="00E543DE" w:rsidRDefault="00E543DE" w:rsidP="00134E42">
            <w:pPr>
              <w:rPr>
                <w:rFonts w:asciiTheme="majorHAnsi" w:hAnsiTheme="majorHAnsi" w:cstheme="majorHAnsi"/>
              </w:rPr>
            </w:pPr>
          </w:p>
          <w:p w14:paraId="6D88930D" w14:textId="56F8E77C" w:rsidR="00E543DE" w:rsidRPr="004948DD" w:rsidRDefault="00E543DE" w:rsidP="00134E42">
            <w:pPr>
              <w:rPr>
                <w:rFonts w:asciiTheme="majorHAnsi" w:hAnsiTheme="majorHAnsi" w:cstheme="majorHAnsi"/>
                <w:color w:val="00B050"/>
              </w:rPr>
            </w:pPr>
            <w:r>
              <w:rPr>
                <w:rFonts w:asciiTheme="majorHAnsi" w:hAnsiTheme="majorHAnsi" w:cstheme="majorHAnsi"/>
              </w:rPr>
              <w:t>Protokół z posiedzenia Rady</w:t>
            </w:r>
          </w:p>
          <w:p w14:paraId="0D7533E2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E46680" w:rsidRPr="00710844" w14:paraId="353770B6" w14:textId="77777777" w:rsidTr="0055496D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09B2B245" w14:textId="77777777" w:rsidR="00E46680" w:rsidRPr="00710844" w:rsidRDefault="00E46680" w:rsidP="0055496D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276DA8B5" w14:textId="0FE0346E" w:rsidR="00E46680" w:rsidRPr="00710844" w:rsidRDefault="009E7D83" w:rsidP="0055496D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>12.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 xml:space="preserve">LISTA REZERWOWA </w:t>
            </w:r>
            <w:r w:rsidR="00794C8D">
              <w:rPr>
                <w:rFonts w:asciiTheme="majorHAnsi" w:hAnsiTheme="majorHAnsi" w:cstheme="majorHAnsi"/>
                <w:b/>
                <w:bCs/>
              </w:rPr>
              <w:t>GRANTOBIORCÓW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E46680" w:rsidRPr="0013169C">
              <w:rPr>
                <w:rFonts w:asciiTheme="majorHAnsi" w:hAnsiTheme="majorHAnsi" w:cstheme="majorHAnsi"/>
                <w:b/>
                <w:bCs/>
              </w:rPr>
              <w:t xml:space="preserve">I ODSTĄPIENIE OD KONKURSU </w:t>
            </w:r>
            <w:r w:rsidR="00B71024" w:rsidRPr="0013169C">
              <w:rPr>
                <w:rFonts w:asciiTheme="majorHAnsi" w:hAnsiTheme="majorHAnsi" w:cstheme="majorHAnsi"/>
                <w:b/>
                <w:bCs/>
              </w:rPr>
              <w:t xml:space="preserve">NA WYBÓR </w:t>
            </w:r>
            <w:r w:rsidR="00794C8D">
              <w:rPr>
                <w:rFonts w:asciiTheme="majorHAnsi" w:hAnsiTheme="majorHAnsi" w:cstheme="majorHAnsi"/>
                <w:b/>
                <w:bCs/>
              </w:rPr>
              <w:t>GRANTOBIORCÓW</w:t>
            </w:r>
          </w:p>
        </w:tc>
        <w:tc>
          <w:tcPr>
            <w:tcW w:w="2268" w:type="dxa"/>
          </w:tcPr>
          <w:p w14:paraId="34EDDE9A" w14:textId="2E52A210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  <w:r w:rsidR="0055496D">
              <w:rPr>
                <w:rFonts w:asciiTheme="majorHAnsi" w:hAnsiTheme="majorHAnsi" w:cstheme="majorHAnsi"/>
              </w:rPr>
              <w:t>/</w:t>
            </w:r>
          </w:p>
          <w:p w14:paraId="2481924A" w14:textId="332007BF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  <w:r w:rsidR="0055496D">
              <w:rPr>
                <w:rFonts w:asciiTheme="majorHAnsi" w:hAnsiTheme="majorHAnsi" w:cstheme="majorHAnsi"/>
              </w:rPr>
              <w:t>/</w:t>
            </w:r>
          </w:p>
          <w:p w14:paraId="19D5DA48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8930" w:type="dxa"/>
          </w:tcPr>
          <w:p w14:paraId="3C23B4E1" w14:textId="51A0F510" w:rsidR="00E46680" w:rsidRPr="008F62CB" w:rsidRDefault="00E46680" w:rsidP="00461AD4">
            <w:pPr>
              <w:pStyle w:val="Akapitzlist"/>
              <w:numPr>
                <w:ilvl w:val="0"/>
                <w:numId w:val="34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>W przypadku, gdy zadania wybrane w ramach danego</w:t>
            </w:r>
            <w:r w:rsidR="00D2537F" w:rsidRPr="002D15E1">
              <w:rPr>
                <w:rFonts w:asciiTheme="majorHAnsi" w:hAnsiTheme="majorHAnsi" w:cstheme="majorHAnsi"/>
                <w:color w:val="00B050"/>
              </w:rPr>
              <w:t xml:space="preserve"> </w:t>
            </w:r>
            <w:r w:rsidR="00D2537F" w:rsidRPr="002D15E1">
              <w:rPr>
                <w:rFonts w:asciiTheme="majorHAnsi" w:hAnsiTheme="majorHAnsi" w:cstheme="majorHAnsi"/>
              </w:rPr>
              <w:t>konkursu</w:t>
            </w:r>
            <w:r w:rsidRPr="002D15E1">
              <w:rPr>
                <w:rFonts w:asciiTheme="majorHAnsi" w:hAnsiTheme="majorHAnsi" w:cstheme="majorHAnsi"/>
              </w:rPr>
              <w:t xml:space="preserve"> nie pozwalają na osiągnięcie</w:t>
            </w:r>
            <w:r w:rsidRPr="002D15E1">
              <w:rPr>
                <w:rFonts w:asciiTheme="majorHAnsi" w:hAnsiTheme="majorHAnsi" w:cstheme="majorHAnsi"/>
                <w:color w:val="00B050"/>
              </w:rPr>
              <w:t xml:space="preserve"> </w:t>
            </w:r>
            <w:r w:rsidRPr="002D15E1">
              <w:rPr>
                <w:rFonts w:asciiTheme="majorHAnsi" w:hAnsiTheme="majorHAnsi" w:cstheme="majorHAnsi"/>
              </w:rPr>
              <w:t xml:space="preserve">wskaźników </w:t>
            </w:r>
            <w:r w:rsidR="00023D04" w:rsidRPr="00E543DE">
              <w:rPr>
                <w:rFonts w:asciiTheme="majorHAnsi" w:hAnsiTheme="majorHAnsi" w:cstheme="majorHAnsi"/>
              </w:rPr>
              <w:t>projektu grantowego</w:t>
            </w:r>
            <w:r w:rsidRPr="002D15E1">
              <w:rPr>
                <w:rFonts w:asciiTheme="majorHAnsi" w:hAnsiTheme="majorHAnsi" w:cstheme="majorHAnsi"/>
              </w:rPr>
              <w:t xml:space="preserve">, lub na skutek rezygnacji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2D15E1">
              <w:rPr>
                <w:rFonts w:asciiTheme="majorHAnsi" w:hAnsiTheme="majorHAnsi" w:cstheme="majorHAnsi"/>
              </w:rPr>
              <w:t xml:space="preserve"> z realizacji zadania</w:t>
            </w:r>
            <w:r w:rsidR="009F5D0F">
              <w:rPr>
                <w:rFonts w:asciiTheme="majorHAnsi" w:hAnsiTheme="majorHAnsi" w:cstheme="majorHAnsi"/>
              </w:rPr>
              <w:t xml:space="preserve"> lub rozwiązaniu umowy o </w:t>
            </w:r>
            <w:r w:rsidR="00E543DE" w:rsidRPr="008F62CB">
              <w:rPr>
                <w:rFonts w:asciiTheme="majorHAnsi" w:hAnsiTheme="majorHAnsi" w:cstheme="majorHAnsi"/>
              </w:rPr>
              <w:t>powierzenie</w:t>
            </w:r>
            <w:r w:rsidR="009F5D0F" w:rsidRPr="008F62CB">
              <w:rPr>
                <w:rFonts w:asciiTheme="majorHAnsi" w:hAnsiTheme="majorHAnsi" w:cstheme="majorHAnsi"/>
              </w:rPr>
              <w:t xml:space="preserve"> grantu</w:t>
            </w:r>
            <w:r w:rsidRPr="008F62CB">
              <w:rPr>
                <w:rFonts w:asciiTheme="majorHAnsi" w:hAnsiTheme="majorHAnsi" w:cstheme="majorHAnsi"/>
              </w:rPr>
              <w:t>, LGD może:</w:t>
            </w:r>
          </w:p>
          <w:p w14:paraId="40DEE279" w14:textId="69B2BF31" w:rsidR="00E46680" w:rsidRPr="00A25766" w:rsidRDefault="002D15E1" w:rsidP="00461AD4">
            <w:pPr>
              <w:pStyle w:val="Akapitzlist"/>
              <w:numPr>
                <w:ilvl w:val="1"/>
                <w:numId w:val="7"/>
              </w:numPr>
              <w:ind w:left="596" w:hanging="283"/>
              <w:jc w:val="both"/>
              <w:rPr>
                <w:rFonts w:asciiTheme="majorHAnsi" w:hAnsiTheme="majorHAnsi" w:cstheme="majorHAnsi"/>
              </w:rPr>
            </w:pPr>
            <w:r w:rsidRPr="00A25766">
              <w:rPr>
                <w:rFonts w:asciiTheme="majorHAnsi" w:hAnsiTheme="majorHAnsi" w:cstheme="majorHAnsi"/>
              </w:rPr>
              <w:t>w</w:t>
            </w:r>
            <w:r w:rsidR="00E46680" w:rsidRPr="00A25766">
              <w:rPr>
                <w:rFonts w:asciiTheme="majorHAnsi" w:hAnsiTheme="majorHAnsi" w:cstheme="majorHAnsi"/>
              </w:rPr>
              <w:t xml:space="preserve">ezwać </w:t>
            </w:r>
            <w:r w:rsidR="002E3525" w:rsidRPr="00A25766">
              <w:rPr>
                <w:rFonts w:asciiTheme="majorHAnsi" w:hAnsiTheme="majorHAnsi" w:cstheme="majorHAnsi"/>
              </w:rPr>
              <w:t>Grantobiorcę</w:t>
            </w:r>
            <w:r w:rsidR="00E46680" w:rsidRPr="00A25766">
              <w:rPr>
                <w:rFonts w:asciiTheme="majorHAnsi" w:hAnsiTheme="majorHAnsi" w:cstheme="majorHAnsi"/>
              </w:rPr>
              <w:t xml:space="preserve"> znajdującego się poza limitem dostępnych środków na liście zadań wybranych do finansowania, do </w:t>
            </w:r>
            <w:r w:rsidR="00650855" w:rsidRPr="00A25766">
              <w:rPr>
                <w:rFonts w:asciiTheme="majorHAnsi" w:hAnsiTheme="majorHAnsi" w:cstheme="majorHAnsi"/>
              </w:rPr>
              <w:t>podpisania umowy o powierzenie g</w:t>
            </w:r>
            <w:r w:rsidR="00E46680" w:rsidRPr="00A25766">
              <w:rPr>
                <w:rFonts w:asciiTheme="majorHAnsi" w:hAnsiTheme="majorHAnsi" w:cstheme="majorHAnsi"/>
              </w:rPr>
              <w:t xml:space="preserve">rantu. W takim przypadku </w:t>
            </w:r>
            <w:r w:rsidR="00650855" w:rsidRPr="00A25766">
              <w:rPr>
                <w:rFonts w:asciiTheme="majorHAnsi" w:hAnsiTheme="majorHAnsi" w:cstheme="majorHAnsi"/>
              </w:rPr>
              <w:t xml:space="preserve">Grantobiorcy </w:t>
            </w:r>
            <w:r w:rsidR="00E46680" w:rsidRPr="00A25766">
              <w:rPr>
                <w:rFonts w:asciiTheme="majorHAnsi" w:hAnsiTheme="majorHAnsi" w:cstheme="majorHAnsi"/>
              </w:rPr>
              <w:t>są wzywani zgodnie z kolejnością na liście (zgodnie z ilością otrzymanych punktów), lub</w:t>
            </w:r>
          </w:p>
          <w:p w14:paraId="41A3016A" w14:textId="4E6A9564" w:rsidR="00E46680" w:rsidRPr="00A25766" w:rsidRDefault="00CC5FEE" w:rsidP="00461AD4">
            <w:pPr>
              <w:pStyle w:val="Akapitzlist"/>
              <w:numPr>
                <w:ilvl w:val="1"/>
                <w:numId w:val="7"/>
              </w:numPr>
              <w:ind w:left="596" w:hanging="283"/>
              <w:jc w:val="both"/>
              <w:rPr>
                <w:rFonts w:asciiTheme="majorHAnsi" w:hAnsiTheme="majorHAnsi" w:cstheme="majorHAnsi"/>
              </w:rPr>
            </w:pPr>
            <w:r w:rsidRPr="00A25766">
              <w:rPr>
                <w:rFonts w:asciiTheme="majorHAnsi" w:hAnsiTheme="majorHAnsi" w:cstheme="majorHAnsi"/>
              </w:rPr>
              <w:t xml:space="preserve">ponownie </w:t>
            </w:r>
            <w:r w:rsidR="00650855" w:rsidRPr="00A25766">
              <w:rPr>
                <w:rFonts w:asciiTheme="majorHAnsi" w:hAnsiTheme="majorHAnsi" w:cstheme="majorHAnsi"/>
              </w:rPr>
              <w:t xml:space="preserve">przeprowadzić konkurs </w:t>
            </w:r>
            <w:r w:rsidR="00E46680" w:rsidRPr="00A25766">
              <w:rPr>
                <w:rFonts w:asciiTheme="majorHAnsi" w:hAnsiTheme="majorHAnsi" w:cstheme="majorHAnsi"/>
              </w:rPr>
              <w:t>lub</w:t>
            </w:r>
          </w:p>
          <w:p w14:paraId="257A27F6" w14:textId="25217B68" w:rsidR="00E46680" w:rsidRPr="00D829B2" w:rsidRDefault="002D15E1" w:rsidP="00461AD4">
            <w:pPr>
              <w:pStyle w:val="Akapitzlist"/>
              <w:numPr>
                <w:ilvl w:val="1"/>
                <w:numId w:val="7"/>
              </w:numPr>
              <w:ind w:left="596" w:hanging="283"/>
              <w:jc w:val="both"/>
              <w:rPr>
                <w:rFonts w:asciiTheme="majorHAnsi" w:hAnsiTheme="majorHAnsi" w:cstheme="majorHAnsi"/>
              </w:rPr>
            </w:pPr>
            <w:r w:rsidRPr="00A25766">
              <w:rPr>
                <w:rFonts w:asciiTheme="majorHAnsi" w:hAnsiTheme="majorHAnsi" w:cstheme="majorHAnsi"/>
              </w:rPr>
              <w:t>r</w:t>
            </w:r>
            <w:r w:rsidR="0031071E" w:rsidRPr="00A25766">
              <w:rPr>
                <w:rFonts w:asciiTheme="majorHAnsi" w:hAnsiTheme="majorHAnsi" w:cstheme="majorHAnsi"/>
              </w:rPr>
              <w:t>ozwiązać</w:t>
            </w:r>
            <w:r w:rsidR="009250C2" w:rsidRPr="00A25766">
              <w:rPr>
                <w:rFonts w:asciiTheme="majorHAnsi" w:hAnsiTheme="majorHAnsi" w:cstheme="majorHAnsi"/>
              </w:rPr>
              <w:t xml:space="preserve"> umow</w:t>
            </w:r>
            <w:r w:rsidR="00445CAF" w:rsidRPr="00A25766">
              <w:rPr>
                <w:rFonts w:asciiTheme="majorHAnsi" w:hAnsiTheme="majorHAnsi" w:cstheme="majorHAnsi"/>
              </w:rPr>
              <w:t xml:space="preserve">ę z ZW </w:t>
            </w:r>
            <w:r w:rsidR="00023D04" w:rsidRPr="00A25766">
              <w:rPr>
                <w:rFonts w:asciiTheme="majorHAnsi" w:hAnsiTheme="majorHAnsi" w:cstheme="majorHAnsi"/>
              </w:rPr>
              <w:t>lub</w:t>
            </w:r>
            <w:r w:rsidR="00023D04" w:rsidRPr="00D829B2">
              <w:rPr>
                <w:rFonts w:asciiTheme="majorHAnsi" w:hAnsiTheme="majorHAnsi" w:cstheme="majorHAnsi"/>
              </w:rPr>
              <w:t xml:space="preserve"> aneksować umowę z ZW </w:t>
            </w:r>
            <w:r w:rsidR="00445CAF" w:rsidRPr="00D829B2">
              <w:rPr>
                <w:rFonts w:asciiTheme="majorHAnsi" w:hAnsiTheme="majorHAnsi" w:cstheme="majorHAnsi"/>
              </w:rPr>
              <w:t>lub ogłosić kolejny konkurs w ramach umowy zawartej z ZW</w:t>
            </w:r>
          </w:p>
          <w:p w14:paraId="23545AF8" w14:textId="77777777" w:rsidR="002D15E1" w:rsidRDefault="00E46680" w:rsidP="00461AD4">
            <w:pPr>
              <w:pStyle w:val="Akapitzlist"/>
              <w:numPr>
                <w:ilvl w:val="0"/>
                <w:numId w:val="34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D829B2">
              <w:rPr>
                <w:rFonts w:asciiTheme="majorHAnsi" w:hAnsiTheme="majorHAnsi" w:cstheme="majorHAnsi"/>
              </w:rPr>
              <w:t xml:space="preserve">LGD zamieszcza informację o tym fakcie na swojej </w:t>
            </w:r>
            <w:r w:rsidRPr="002D15E1">
              <w:rPr>
                <w:rFonts w:asciiTheme="majorHAnsi" w:hAnsiTheme="majorHAnsi" w:cstheme="majorHAnsi"/>
              </w:rPr>
              <w:t>stronie internetowej,</w:t>
            </w:r>
          </w:p>
          <w:p w14:paraId="2E66108C" w14:textId="16C4B755" w:rsidR="002D15E1" w:rsidRDefault="009F5D0F" w:rsidP="00461AD4">
            <w:pPr>
              <w:pStyle w:val="Akapitzlist"/>
              <w:numPr>
                <w:ilvl w:val="0"/>
                <w:numId w:val="34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Dodatkowy k</w:t>
            </w:r>
            <w:r w:rsidR="00F461A3" w:rsidRPr="002D15E1">
              <w:rPr>
                <w:rFonts w:asciiTheme="majorHAnsi" w:hAnsiTheme="majorHAnsi" w:cstheme="majorHAnsi"/>
              </w:rPr>
              <w:t>onkurs</w:t>
            </w:r>
            <w:r w:rsidR="00E46680" w:rsidRPr="002D15E1">
              <w:rPr>
                <w:rFonts w:asciiTheme="majorHAnsi" w:hAnsiTheme="majorHAnsi" w:cstheme="majorHAnsi"/>
              </w:rPr>
              <w:t xml:space="preserve"> ogłasza się w celu wybrania do finansowania dodatkowych zadań, które umożliwią osiągnięcie wymaganych wskaźników oraz celów realizacji projektu grantowego, a w ramach limi</w:t>
            </w:r>
            <w:r w:rsidR="00C80337" w:rsidRPr="002D15E1">
              <w:rPr>
                <w:rFonts w:asciiTheme="majorHAnsi" w:hAnsiTheme="majorHAnsi" w:cstheme="majorHAnsi"/>
              </w:rPr>
              <w:t xml:space="preserve">tu </w:t>
            </w:r>
            <w:r w:rsidR="00E46680" w:rsidRPr="002D15E1">
              <w:rPr>
                <w:rFonts w:asciiTheme="majorHAnsi" w:hAnsiTheme="majorHAnsi" w:cstheme="majorHAnsi"/>
              </w:rPr>
              <w:t xml:space="preserve">środków, wskazanego w ogłoszeniu </w:t>
            </w:r>
            <w:r w:rsidR="00B6040E" w:rsidRPr="002D15E1">
              <w:rPr>
                <w:rFonts w:asciiTheme="majorHAnsi" w:hAnsiTheme="majorHAnsi" w:cstheme="majorHAnsi"/>
              </w:rPr>
              <w:t xml:space="preserve">konkursu na wybór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E46680" w:rsidRPr="002D15E1">
              <w:rPr>
                <w:rFonts w:asciiTheme="majorHAnsi" w:hAnsiTheme="majorHAnsi" w:cstheme="majorHAnsi"/>
              </w:rPr>
              <w:t>, dostępne są środki na dofinansowanie przynajmniej jednego zadania.</w:t>
            </w:r>
          </w:p>
          <w:p w14:paraId="1559DC51" w14:textId="5EF6EEAF" w:rsidR="00E46680" w:rsidRPr="002D15E1" w:rsidRDefault="00E46680" w:rsidP="00461AD4">
            <w:pPr>
              <w:pStyle w:val="Akapitzlist"/>
              <w:numPr>
                <w:ilvl w:val="0"/>
                <w:numId w:val="34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lastRenderedPageBreak/>
              <w:t xml:space="preserve">Niezwłocznie, w terminie nie dłuższym niż 7 dni od dnia odstąpienia od konkursu, Biuro LGD informuje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2D15E1">
              <w:rPr>
                <w:rFonts w:asciiTheme="majorHAnsi" w:hAnsiTheme="majorHAnsi" w:cstheme="majorHAnsi"/>
              </w:rPr>
              <w:t xml:space="preserve">, </w:t>
            </w:r>
            <w:r w:rsidR="00C80337" w:rsidRPr="002D15E1">
              <w:rPr>
                <w:rFonts w:asciiTheme="majorHAnsi" w:hAnsiTheme="majorHAnsi" w:cstheme="majorHAnsi"/>
              </w:rPr>
              <w:t>za pośrednictwem Generatora wniosków</w:t>
            </w:r>
            <w:r w:rsidRPr="002D15E1">
              <w:rPr>
                <w:rFonts w:asciiTheme="majorHAnsi" w:hAnsiTheme="majorHAnsi" w:cstheme="majorHAnsi"/>
              </w:rPr>
              <w:t>, o odstąpieniu od konkursu podając jednocześnie przyczynę odstąpienia.</w:t>
            </w:r>
          </w:p>
        </w:tc>
        <w:tc>
          <w:tcPr>
            <w:tcW w:w="2694" w:type="dxa"/>
          </w:tcPr>
          <w:p w14:paraId="3365BF28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6163300E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E46680" w:rsidRPr="00710844" w14:paraId="4DE47181" w14:textId="77777777" w:rsidTr="0055496D">
        <w:trPr>
          <w:cantSplit/>
          <w:trHeight w:val="557"/>
        </w:trPr>
        <w:tc>
          <w:tcPr>
            <w:tcW w:w="1413" w:type="dxa"/>
            <w:textDirection w:val="btLr"/>
            <w:vAlign w:val="center"/>
          </w:tcPr>
          <w:p w14:paraId="2AEBD7FA" w14:textId="77777777" w:rsidR="00E46680" w:rsidRPr="00710844" w:rsidRDefault="00E46680" w:rsidP="0055496D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34C94DD7" w14:textId="6ED5EC3F" w:rsidR="00E46680" w:rsidRPr="00710844" w:rsidRDefault="007D1072" w:rsidP="0055496D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>13. Z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 xml:space="preserve">AWARCIE </w:t>
            </w:r>
            <w:r w:rsidR="0055496D">
              <w:rPr>
                <w:rFonts w:asciiTheme="majorHAnsi" w:hAnsiTheme="majorHAnsi" w:cstheme="majorHAnsi"/>
                <w:b/>
                <w:bCs/>
              </w:rPr>
              <w:br/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>I ANEKSOWANIE UMOWY</w:t>
            </w:r>
          </w:p>
        </w:tc>
        <w:tc>
          <w:tcPr>
            <w:tcW w:w="2268" w:type="dxa"/>
          </w:tcPr>
          <w:p w14:paraId="29BBF78A" w14:textId="55C08E6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  <w:p w14:paraId="2B143915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8930" w:type="dxa"/>
          </w:tcPr>
          <w:p w14:paraId="402090E5" w14:textId="77777777" w:rsidR="002D15E1" w:rsidRDefault="00E46680" w:rsidP="00461AD4">
            <w:pPr>
              <w:pStyle w:val="Akapitzlist"/>
              <w:numPr>
                <w:ilvl w:val="0"/>
                <w:numId w:val="35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 xml:space="preserve">W celu realizacji zadania, LGD podpisuje z Grantobiorcą umowę o powierzenie grantu. </w:t>
            </w:r>
          </w:p>
          <w:p w14:paraId="6BA1DA17" w14:textId="77777777" w:rsidR="002D15E1" w:rsidRDefault="00E46680" w:rsidP="00461AD4">
            <w:pPr>
              <w:pStyle w:val="Akapitzlist"/>
              <w:numPr>
                <w:ilvl w:val="0"/>
                <w:numId w:val="35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 xml:space="preserve">Biuro LGD przygotowuje Umowę o powierzenie grantu, którą następnie udostępnia Grantobiorcy </w:t>
            </w:r>
            <w:r w:rsidR="00B40B62" w:rsidRPr="002D15E1">
              <w:rPr>
                <w:rFonts w:asciiTheme="majorHAnsi" w:hAnsiTheme="majorHAnsi" w:cstheme="majorHAnsi"/>
              </w:rPr>
              <w:t xml:space="preserve">za pośrednictwem Generatora wniosków, </w:t>
            </w:r>
            <w:r w:rsidRPr="002D15E1">
              <w:rPr>
                <w:rFonts w:asciiTheme="majorHAnsi" w:hAnsiTheme="majorHAnsi" w:cstheme="majorHAnsi"/>
              </w:rPr>
              <w:t>informując go jednocześnie o miejscu i terminie podpisania umowy</w:t>
            </w:r>
            <w:r w:rsidR="00DA2E1A" w:rsidRPr="002D15E1">
              <w:rPr>
                <w:rFonts w:asciiTheme="majorHAnsi" w:hAnsiTheme="majorHAnsi" w:cstheme="majorHAnsi"/>
              </w:rPr>
              <w:t xml:space="preserve">, nie dłuższym niż 14 dni od </w:t>
            </w:r>
            <w:r w:rsidR="00DC0213" w:rsidRPr="002D15E1">
              <w:rPr>
                <w:rFonts w:asciiTheme="majorHAnsi" w:hAnsiTheme="majorHAnsi" w:cstheme="majorHAnsi"/>
              </w:rPr>
              <w:t>przekazania</w:t>
            </w:r>
            <w:r w:rsidR="005C7652" w:rsidRPr="002D15E1">
              <w:rPr>
                <w:rFonts w:asciiTheme="majorHAnsi" w:hAnsiTheme="majorHAnsi" w:cstheme="majorHAnsi"/>
              </w:rPr>
              <w:t xml:space="preserve"> niniejszej informacji</w:t>
            </w:r>
            <w:r w:rsidRPr="002D15E1">
              <w:rPr>
                <w:rFonts w:asciiTheme="majorHAnsi" w:hAnsiTheme="majorHAnsi" w:cstheme="majorHAnsi"/>
              </w:rPr>
              <w:t>.</w:t>
            </w:r>
          </w:p>
          <w:p w14:paraId="1E4BCB17" w14:textId="77777777" w:rsidR="002D15E1" w:rsidRDefault="00BF3EC4" w:rsidP="00461AD4">
            <w:pPr>
              <w:pStyle w:val="Akapitzlist"/>
              <w:numPr>
                <w:ilvl w:val="0"/>
                <w:numId w:val="35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>W</w:t>
            </w:r>
            <w:r w:rsidR="00D7683F" w:rsidRPr="002D15E1">
              <w:rPr>
                <w:rFonts w:asciiTheme="majorHAnsi" w:hAnsiTheme="majorHAnsi" w:cstheme="majorHAnsi"/>
              </w:rPr>
              <w:t xml:space="preserve"> przypadku, gdy Grant</w:t>
            </w:r>
            <w:r w:rsidR="00FF01EF" w:rsidRPr="002D15E1">
              <w:rPr>
                <w:rFonts w:asciiTheme="majorHAnsi" w:hAnsiTheme="majorHAnsi" w:cstheme="majorHAnsi"/>
              </w:rPr>
              <w:t xml:space="preserve">obiorca nie stawi się w terminie na podpisane umowy, zostanie </w:t>
            </w:r>
            <w:r w:rsidRPr="002D15E1">
              <w:rPr>
                <w:rFonts w:asciiTheme="majorHAnsi" w:hAnsiTheme="majorHAnsi" w:cstheme="majorHAnsi"/>
              </w:rPr>
              <w:t>to potraktowane jako odstąpienie od podpisania umowy.</w:t>
            </w:r>
          </w:p>
          <w:p w14:paraId="162C4077" w14:textId="77777777" w:rsidR="002D15E1" w:rsidRDefault="00E46680" w:rsidP="00461AD4">
            <w:pPr>
              <w:pStyle w:val="Akapitzlist"/>
              <w:numPr>
                <w:ilvl w:val="0"/>
                <w:numId w:val="35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 xml:space="preserve">Umowa o powierzenie grantu podpisywana jest przez osoby upoważnione do reprezentacji Grantobiorcy. </w:t>
            </w:r>
          </w:p>
          <w:p w14:paraId="17E1CE2D" w14:textId="7F9C0F38" w:rsidR="00E46680" w:rsidRPr="0055496D" w:rsidRDefault="00E46680" w:rsidP="00134E42">
            <w:pPr>
              <w:pStyle w:val="Akapitzlist"/>
              <w:numPr>
                <w:ilvl w:val="0"/>
                <w:numId w:val="35"/>
              </w:numPr>
              <w:ind w:left="346" w:hanging="284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>Minimalne określenia Umow</w:t>
            </w:r>
            <w:r w:rsidR="000E590E" w:rsidRPr="002D15E1">
              <w:rPr>
                <w:rFonts w:asciiTheme="majorHAnsi" w:hAnsiTheme="majorHAnsi" w:cstheme="majorHAnsi"/>
              </w:rPr>
              <w:t>y</w:t>
            </w:r>
            <w:r w:rsidRPr="002D15E1">
              <w:rPr>
                <w:rFonts w:asciiTheme="majorHAnsi" w:hAnsiTheme="majorHAnsi" w:cstheme="majorHAnsi"/>
              </w:rPr>
              <w:t xml:space="preserve"> o powierzenie grantu zawarto w wytycznych szczegółowych dot. grantów.</w:t>
            </w:r>
          </w:p>
        </w:tc>
        <w:tc>
          <w:tcPr>
            <w:tcW w:w="2694" w:type="dxa"/>
          </w:tcPr>
          <w:p w14:paraId="4CAF58FB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7DF57DB5" w14:textId="5CF196B1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Umowa o powierzenie grantu</w:t>
            </w:r>
            <w:r w:rsidR="00A97621">
              <w:rPr>
                <w:rFonts w:asciiTheme="majorHAnsi" w:hAnsiTheme="majorHAnsi" w:cstheme="majorHAnsi"/>
              </w:rPr>
              <w:t xml:space="preserve"> (</w:t>
            </w:r>
            <w:r w:rsidR="00F91EEE">
              <w:rPr>
                <w:rFonts w:asciiTheme="majorHAnsi" w:hAnsiTheme="majorHAnsi" w:cstheme="majorHAnsi"/>
              </w:rPr>
              <w:t xml:space="preserve">zał. </w:t>
            </w:r>
            <w:r w:rsidR="00A97621">
              <w:rPr>
                <w:rFonts w:asciiTheme="majorHAnsi" w:hAnsiTheme="majorHAnsi" w:cstheme="majorHAnsi"/>
              </w:rPr>
              <w:t>nr 4)</w:t>
            </w:r>
          </w:p>
        </w:tc>
      </w:tr>
      <w:tr w:rsidR="00E46680" w:rsidRPr="00710844" w14:paraId="7268E209" w14:textId="77777777" w:rsidTr="0055496D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4FE3394E" w14:textId="77777777" w:rsidR="00E46680" w:rsidRPr="00710844" w:rsidRDefault="00E46680" w:rsidP="0055496D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5B1A3E33" w14:textId="567BAE2C" w:rsidR="00E46680" w:rsidRPr="00710844" w:rsidRDefault="007D1072" w:rsidP="0055496D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>14.</w:t>
            </w:r>
            <w:r w:rsidR="00DC0213" w:rsidRPr="00710844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>ZABEZPIECZENIE PRAWIDŁOWEJ REALIZACJI UMOWY</w:t>
            </w:r>
          </w:p>
        </w:tc>
        <w:tc>
          <w:tcPr>
            <w:tcW w:w="2268" w:type="dxa"/>
          </w:tcPr>
          <w:p w14:paraId="18D114B4" w14:textId="5723F390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  <w:p w14:paraId="2813FFA1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8930" w:type="dxa"/>
          </w:tcPr>
          <w:p w14:paraId="535EC41F" w14:textId="6A075C1D" w:rsidR="002D15E1" w:rsidRDefault="00E46680" w:rsidP="00461AD4">
            <w:pPr>
              <w:pStyle w:val="Akapitzlist"/>
              <w:numPr>
                <w:ilvl w:val="0"/>
                <w:numId w:val="36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 xml:space="preserve">Przy podpisaniu umowy o </w:t>
            </w:r>
            <w:r w:rsidR="00883F08" w:rsidRPr="002D15E1">
              <w:rPr>
                <w:rFonts w:asciiTheme="majorHAnsi" w:hAnsiTheme="majorHAnsi" w:cstheme="majorHAnsi"/>
              </w:rPr>
              <w:t xml:space="preserve">powierzenie grantu </w:t>
            </w:r>
            <w:r w:rsidRPr="002D15E1">
              <w:rPr>
                <w:rFonts w:asciiTheme="majorHAnsi" w:hAnsiTheme="majorHAnsi" w:cstheme="majorHAnsi"/>
              </w:rPr>
              <w:t xml:space="preserve">wymagane jest wniesienie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2D15E1">
              <w:rPr>
                <w:rFonts w:asciiTheme="majorHAnsi" w:hAnsiTheme="majorHAnsi" w:cstheme="majorHAnsi"/>
              </w:rPr>
              <w:t xml:space="preserve"> zabezpieczenia prawidłowej realizacji </w:t>
            </w:r>
            <w:r w:rsidR="00590B9E">
              <w:rPr>
                <w:rFonts w:asciiTheme="majorHAnsi" w:hAnsiTheme="majorHAnsi" w:cstheme="majorHAnsi"/>
              </w:rPr>
              <w:t>g</w:t>
            </w:r>
            <w:r w:rsidRPr="002D15E1">
              <w:rPr>
                <w:rFonts w:asciiTheme="majorHAnsi" w:hAnsiTheme="majorHAnsi" w:cstheme="majorHAnsi"/>
              </w:rPr>
              <w:t xml:space="preserve">rantu. </w:t>
            </w:r>
          </w:p>
          <w:p w14:paraId="4D2D7F0C" w14:textId="77777777" w:rsidR="002D15E1" w:rsidRDefault="00E46680" w:rsidP="00461AD4">
            <w:pPr>
              <w:pStyle w:val="Akapitzlist"/>
              <w:numPr>
                <w:ilvl w:val="0"/>
                <w:numId w:val="36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>Zabezpieczenie składane jest w formie weksla in blanco wraz z deklaracją wekslową.</w:t>
            </w:r>
          </w:p>
          <w:p w14:paraId="755D880E" w14:textId="77777777" w:rsidR="002D15E1" w:rsidRDefault="00E46680" w:rsidP="00461AD4">
            <w:pPr>
              <w:pStyle w:val="Akapitzlist"/>
              <w:numPr>
                <w:ilvl w:val="0"/>
                <w:numId w:val="36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 xml:space="preserve">Jest ono uruchamiane wtedy, kiedy </w:t>
            </w:r>
            <w:r w:rsidR="00883F08" w:rsidRPr="002D15E1">
              <w:rPr>
                <w:rFonts w:asciiTheme="majorHAnsi" w:hAnsiTheme="majorHAnsi" w:cstheme="majorHAnsi"/>
              </w:rPr>
              <w:t>Grantobiorca</w:t>
            </w:r>
            <w:r w:rsidRPr="002D15E1">
              <w:rPr>
                <w:rFonts w:asciiTheme="majorHAnsi" w:hAnsiTheme="majorHAnsi" w:cstheme="majorHAnsi"/>
              </w:rPr>
              <w:t xml:space="preserve"> w wyniku nieprawidłowej realizacji</w:t>
            </w:r>
            <w:r w:rsidR="00B40B62" w:rsidRPr="002D15E1">
              <w:rPr>
                <w:rFonts w:asciiTheme="majorHAnsi" w:hAnsiTheme="majorHAnsi" w:cstheme="majorHAnsi"/>
              </w:rPr>
              <w:t xml:space="preserve"> </w:t>
            </w:r>
            <w:r w:rsidR="000E590E" w:rsidRPr="002D15E1">
              <w:rPr>
                <w:rFonts w:asciiTheme="majorHAnsi" w:hAnsiTheme="majorHAnsi" w:cstheme="majorHAnsi"/>
              </w:rPr>
              <w:t>zadania</w:t>
            </w:r>
            <w:r w:rsidRPr="002D15E1">
              <w:rPr>
                <w:rFonts w:asciiTheme="majorHAnsi" w:hAnsiTheme="majorHAnsi" w:cstheme="majorHAnsi"/>
                <w:color w:val="00B050"/>
              </w:rPr>
              <w:t xml:space="preserve"> </w:t>
            </w:r>
            <w:r w:rsidRPr="002D15E1">
              <w:rPr>
                <w:rFonts w:asciiTheme="majorHAnsi" w:hAnsiTheme="majorHAnsi" w:cstheme="majorHAnsi"/>
              </w:rPr>
              <w:t xml:space="preserve">jest zobowiązany do zwrotu grantu. Zabezpieczenie prawidłowej realizacji umowy o </w:t>
            </w:r>
            <w:r w:rsidR="00883F08" w:rsidRPr="002D15E1">
              <w:rPr>
                <w:rFonts w:asciiTheme="majorHAnsi" w:hAnsiTheme="majorHAnsi" w:cstheme="majorHAnsi"/>
              </w:rPr>
              <w:t>powierzenie grantu</w:t>
            </w:r>
            <w:r w:rsidRPr="002D15E1">
              <w:rPr>
                <w:rFonts w:asciiTheme="majorHAnsi" w:hAnsiTheme="majorHAnsi" w:cstheme="majorHAnsi"/>
              </w:rPr>
              <w:t xml:space="preserve"> zostaje zdeponowane w Biurze LGD.</w:t>
            </w:r>
          </w:p>
          <w:p w14:paraId="530B01B5" w14:textId="203974DA" w:rsidR="00E46680" w:rsidRPr="002D15E1" w:rsidRDefault="00E46680" w:rsidP="00461AD4">
            <w:pPr>
              <w:pStyle w:val="Akapitzlist"/>
              <w:numPr>
                <w:ilvl w:val="0"/>
                <w:numId w:val="36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>LGD zwraca Grantobiorcy weksel:</w:t>
            </w:r>
          </w:p>
          <w:p w14:paraId="684D56F7" w14:textId="53569991" w:rsidR="00E46680" w:rsidRPr="00710844" w:rsidRDefault="002D15E1" w:rsidP="00461AD4">
            <w:pPr>
              <w:pStyle w:val="Akapitzlist"/>
              <w:numPr>
                <w:ilvl w:val="1"/>
                <w:numId w:val="8"/>
              </w:numPr>
              <w:ind w:left="771" w:hanging="425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0E590E">
              <w:rPr>
                <w:rFonts w:asciiTheme="majorHAnsi" w:hAnsiTheme="majorHAnsi" w:cstheme="majorHAnsi"/>
              </w:rPr>
              <w:t>o upływie 5 lat od</w:t>
            </w:r>
            <w:r w:rsidR="003344BB" w:rsidRPr="00710844">
              <w:rPr>
                <w:rFonts w:asciiTheme="majorHAnsi" w:hAnsiTheme="majorHAnsi" w:cstheme="majorHAnsi"/>
              </w:rPr>
              <w:t xml:space="preserve"> otrzymania przez LGD płatności za projekt grantowy</w:t>
            </w:r>
            <w:r w:rsidR="00E46680" w:rsidRPr="00710844">
              <w:rPr>
                <w:rFonts w:asciiTheme="majorHAnsi" w:hAnsiTheme="majorHAnsi" w:cstheme="majorHAnsi"/>
              </w:rPr>
              <w:t xml:space="preserve"> pod warunkiem wypełnienia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="00E46680" w:rsidRPr="00710844">
              <w:rPr>
                <w:rFonts w:asciiTheme="majorHAnsi" w:hAnsiTheme="majorHAnsi" w:cstheme="majorHAnsi"/>
              </w:rPr>
              <w:t xml:space="preserve"> wszystkich zobowiązań określonych </w:t>
            </w:r>
            <w:r w:rsidR="00590B9E">
              <w:rPr>
                <w:rFonts w:asciiTheme="majorHAnsi" w:hAnsiTheme="majorHAnsi" w:cstheme="majorHAnsi"/>
              </w:rPr>
              <w:br/>
              <w:t>w umowie o powierzenie grantu;</w:t>
            </w:r>
            <w:r w:rsidR="00E46680" w:rsidRPr="00710844">
              <w:rPr>
                <w:rFonts w:asciiTheme="majorHAnsi" w:hAnsiTheme="majorHAnsi" w:cstheme="majorHAnsi"/>
              </w:rPr>
              <w:t xml:space="preserve"> </w:t>
            </w:r>
          </w:p>
          <w:p w14:paraId="7A0E363E" w14:textId="2108372F" w:rsidR="00E46680" w:rsidRPr="00710844" w:rsidRDefault="002D15E1" w:rsidP="00461AD4">
            <w:pPr>
              <w:pStyle w:val="Akapitzlist"/>
              <w:numPr>
                <w:ilvl w:val="1"/>
                <w:numId w:val="8"/>
              </w:numPr>
              <w:ind w:left="771" w:hanging="425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</w:t>
            </w:r>
            <w:r w:rsidR="00E46680" w:rsidRPr="00710844">
              <w:rPr>
                <w:rFonts w:asciiTheme="majorHAnsi" w:hAnsiTheme="majorHAnsi" w:cstheme="majorHAnsi"/>
              </w:rPr>
              <w:t xml:space="preserve"> przypadku rozwiązania </w:t>
            </w:r>
            <w:r w:rsidR="00415F2C" w:rsidRPr="00710844">
              <w:rPr>
                <w:rFonts w:asciiTheme="majorHAnsi" w:hAnsiTheme="majorHAnsi" w:cstheme="majorHAnsi"/>
              </w:rPr>
              <w:t xml:space="preserve">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="00415F2C" w:rsidRPr="00710844">
              <w:rPr>
                <w:rFonts w:asciiTheme="majorHAnsi" w:hAnsiTheme="majorHAnsi" w:cstheme="majorHAnsi"/>
              </w:rPr>
              <w:t xml:space="preserve"> </w:t>
            </w:r>
            <w:r w:rsidR="00E46680" w:rsidRPr="00710844">
              <w:rPr>
                <w:rFonts w:asciiTheme="majorHAnsi" w:hAnsiTheme="majorHAnsi" w:cstheme="majorHAnsi"/>
              </w:rPr>
              <w:t>umowy</w:t>
            </w:r>
            <w:r w:rsidR="00AE11B1" w:rsidRPr="00710844">
              <w:rPr>
                <w:rFonts w:asciiTheme="majorHAnsi" w:hAnsiTheme="majorHAnsi" w:cstheme="majorHAnsi"/>
              </w:rPr>
              <w:t xml:space="preserve"> </w:t>
            </w:r>
            <w:r w:rsidR="00E46680" w:rsidRPr="00710844">
              <w:rPr>
                <w:rFonts w:asciiTheme="majorHAnsi" w:hAnsiTheme="majorHAnsi" w:cstheme="majorHAnsi"/>
              </w:rPr>
              <w:t xml:space="preserve">o powierzenie grantu przed </w:t>
            </w:r>
            <w:r w:rsidR="003344BB" w:rsidRPr="00710844">
              <w:rPr>
                <w:rFonts w:asciiTheme="majorHAnsi" w:hAnsiTheme="majorHAnsi" w:cstheme="majorHAnsi"/>
              </w:rPr>
              <w:t xml:space="preserve">otrzymaniem </w:t>
            </w:r>
            <w:r w:rsidR="00AE11B1" w:rsidRPr="00710844">
              <w:rPr>
                <w:rFonts w:asciiTheme="majorHAnsi" w:hAnsiTheme="majorHAnsi" w:cstheme="majorHAnsi"/>
              </w:rPr>
              <w:t>środków pieniężnych</w:t>
            </w:r>
            <w:r w:rsidR="00590B9E">
              <w:rPr>
                <w:rFonts w:asciiTheme="majorHAnsi" w:hAnsiTheme="majorHAnsi" w:cstheme="majorHAnsi"/>
              </w:rPr>
              <w:t>;</w:t>
            </w:r>
          </w:p>
          <w:p w14:paraId="0E43D3AD" w14:textId="69DAB905" w:rsidR="00E46680" w:rsidRPr="00710844" w:rsidRDefault="002D15E1" w:rsidP="00461AD4">
            <w:pPr>
              <w:pStyle w:val="Akapitzlist"/>
              <w:numPr>
                <w:ilvl w:val="1"/>
                <w:numId w:val="8"/>
              </w:numPr>
              <w:ind w:left="771" w:hanging="425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</w:t>
            </w:r>
            <w:r w:rsidR="00E46680" w:rsidRPr="00710844">
              <w:rPr>
                <w:rFonts w:asciiTheme="majorHAnsi" w:hAnsiTheme="majorHAnsi" w:cstheme="majorHAnsi"/>
              </w:rPr>
              <w:t xml:space="preserve"> przypadku zwrotu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="00E46680" w:rsidRPr="00710844">
              <w:rPr>
                <w:rFonts w:asciiTheme="majorHAnsi" w:hAnsiTheme="majorHAnsi" w:cstheme="majorHAnsi"/>
              </w:rPr>
              <w:t xml:space="preserve"> kwoty grantu wraz z należnymi odsetkami.</w:t>
            </w:r>
          </w:p>
        </w:tc>
        <w:tc>
          <w:tcPr>
            <w:tcW w:w="2694" w:type="dxa"/>
          </w:tcPr>
          <w:p w14:paraId="5B1C3DBB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65791D60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Wzór weksla</w:t>
            </w:r>
            <w:r w:rsidRPr="00643288">
              <w:rPr>
                <w:rFonts w:asciiTheme="majorHAnsi" w:hAnsiTheme="majorHAnsi"/>
              </w:rPr>
              <w:t xml:space="preserve"> </w:t>
            </w:r>
            <w:r w:rsidRPr="00710844">
              <w:rPr>
                <w:rFonts w:asciiTheme="majorHAnsi" w:hAnsiTheme="majorHAnsi" w:cstheme="majorHAnsi"/>
              </w:rPr>
              <w:t>wraz z deklaracją wekslową</w:t>
            </w:r>
          </w:p>
        </w:tc>
      </w:tr>
      <w:tr w:rsidR="00E46680" w:rsidRPr="00710844" w14:paraId="2D1E13BB" w14:textId="77777777" w:rsidTr="00590B9E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3CB45E45" w14:textId="47F6CB1F" w:rsidR="00E46680" w:rsidRPr="00710844" w:rsidRDefault="007D1072" w:rsidP="00590B9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>15.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>KONTROLA</w:t>
            </w:r>
            <w:r w:rsidR="00590B9E">
              <w:rPr>
                <w:rFonts w:asciiTheme="majorHAnsi" w:hAnsiTheme="majorHAnsi" w:cstheme="majorHAnsi"/>
                <w:b/>
                <w:bCs/>
              </w:rPr>
              <w:t xml:space="preserve"> I</w:t>
            </w:r>
            <w:r w:rsidRPr="00710844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 xml:space="preserve">MONITORING </w:t>
            </w:r>
            <w:r w:rsidRPr="00710844">
              <w:rPr>
                <w:rFonts w:asciiTheme="majorHAnsi" w:hAnsiTheme="majorHAnsi" w:cstheme="majorHAnsi"/>
                <w:b/>
                <w:bCs/>
              </w:rPr>
              <w:t>ZADAŃ</w:t>
            </w:r>
          </w:p>
          <w:p w14:paraId="6E913F3A" w14:textId="77777777" w:rsidR="00E46680" w:rsidRPr="00710844" w:rsidRDefault="00E46680" w:rsidP="00590B9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55337CD2" w14:textId="1943B59B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  <w:p w14:paraId="33485BBB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8930" w:type="dxa"/>
          </w:tcPr>
          <w:p w14:paraId="150A4C59" w14:textId="394F2449" w:rsidR="001F7C5E" w:rsidRDefault="00E46680" w:rsidP="00461AD4">
            <w:pPr>
              <w:pStyle w:val="Akapitzlist"/>
              <w:numPr>
                <w:ilvl w:val="0"/>
                <w:numId w:val="37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D15E1">
              <w:rPr>
                <w:rFonts w:asciiTheme="majorHAnsi" w:hAnsiTheme="majorHAnsi" w:cstheme="majorHAnsi"/>
              </w:rPr>
              <w:t>W celu zabezpieczenia prawidłowej realizacji</w:t>
            </w:r>
            <w:r w:rsidR="00724B8A" w:rsidRPr="002D15E1">
              <w:rPr>
                <w:rFonts w:asciiTheme="majorHAnsi" w:hAnsiTheme="majorHAnsi" w:cstheme="majorHAnsi"/>
              </w:rPr>
              <w:t xml:space="preserve"> zadań, LGD prowadzi monitoring</w:t>
            </w:r>
            <w:r w:rsidRPr="002D15E1">
              <w:rPr>
                <w:rFonts w:asciiTheme="majorHAnsi" w:hAnsiTheme="majorHAnsi" w:cstheme="majorHAnsi"/>
              </w:rPr>
              <w:t xml:space="preserve"> zadań realizowanych przez wszystkich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2D15E1">
              <w:rPr>
                <w:rFonts w:asciiTheme="majorHAnsi" w:hAnsiTheme="majorHAnsi" w:cstheme="majorHAnsi"/>
              </w:rPr>
              <w:t xml:space="preserve">. </w:t>
            </w:r>
          </w:p>
          <w:p w14:paraId="613AC790" w14:textId="08CDDE64" w:rsidR="001F7C5E" w:rsidRDefault="00E46680" w:rsidP="00461AD4">
            <w:pPr>
              <w:pStyle w:val="Akapitzlist"/>
              <w:numPr>
                <w:ilvl w:val="0"/>
                <w:numId w:val="37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1F7C5E">
              <w:rPr>
                <w:rFonts w:asciiTheme="majorHAnsi" w:hAnsiTheme="majorHAnsi" w:cstheme="majorHAnsi"/>
              </w:rPr>
              <w:t>W celu realizacji czynności opisanych w pkt.1. LGD</w:t>
            </w:r>
            <w:r w:rsidR="00F60977" w:rsidRPr="001F7C5E">
              <w:rPr>
                <w:rFonts w:asciiTheme="majorHAnsi" w:hAnsiTheme="majorHAnsi" w:cstheme="majorHAnsi"/>
              </w:rPr>
              <w:t xml:space="preserve"> </w:t>
            </w:r>
            <w:r w:rsidR="00F60977" w:rsidRPr="001F7C5E">
              <w:rPr>
                <w:rFonts w:asciiTheme="majorHAnsi" w:hAnsiTheme="majorHAnsi" w:cstheme="majorHAnsi"/>
                <w:bCs/>
              </w:rPr>
              <w:t xml:space="preserve">lub </w:t>
            </w:r>
            <w:r w:rsidR="00DC0213" w:rsidRPr="001F7C5E">
              <w:rPr>
                <w:rFonts w:asciiTheme="majorHAnsi" w:hAnsiTheme="majorHAnsi" w:cstheme="majorHAnsi"/>
                <w:bCs/>
              </w:rPr>
              <w:t>Z</w:t>
            </w:r>
            <w:r w:rsidR="00F60977" w:rsidRPr="001F7C5E">
              <w:rPr>
                <w:rFonts w:asciiTheme="majorHAnsi" w:hAnsiTheme="majorHAnsi" w:cstheme="majorHAnsi"/>
                <w:bCs/>
              </w:rPr>
              <w:t>W</w:t>
            </w:r>
            <w:r w:rsidRPr="001F7C5E">
              <w:rPr>
                <w:rFonts w:asciiTheme="majorHAnsi" w:hAnsiTheme="majorHAnsi" w:cstheme="majorHAnsi"/>
              </w:rPr>
              <w:t xml:space="preserve"> może przeprowadzić kontrolę</w:t>
            </w:r>
            <w:r w:rsidR="00F3785B">
              <w:rPr>
                <w:rFonts w:asciiTheme="majorHAnsi" w:hAnsiTheme="majorHAnsi" w:cstheme="majorHAnsi"/>
              </w:rPr>
              <w:t>.</w:t>
            </w:r>
          </w:p>
          <w:p w14:paraId="454375CE" w14:textId="2016161F" w:rsidR="001F7C5E" w:rsidRDefault="00E46680" w:rsidP="00461AD4">
            <w:pPr>
              <w:pStyle w:val="Akapitzlist"/>
              <w:numPr>
                <w:ilvl w:val="0"/>
                <w:numId w:val="37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1F7C5E">
              <w:rPr>
                <w:rFonts w:asciiTheme="majorHAnsi" w:hAnsiTheme="majorHAnsi" w:cstheme="majorHAnsi"/>
              </w:rPr>
              <w:t>Kontrola realizacji Zadania, ma na celu weryfikację prawidłowości jego realizacji</w:t>
            </w:r>
            <w:r w:rsidR="00590B9E">
              <w:rPr>
                <w:rFonts w:asciiTheme="majorHAnsi" w:hAnsiTheme="majorHAnsi" w:cstheme="majorHAnsi"/>
              </w:rPr>
              <w:t xml:space="preserve"> zgodnie z umową o powierzenie g</w:t>
            </w:r>
            <w:r w:rsidRPr="001F7C5E">
              <w:rPr>
                <w:rFonts w:asciiTheme="majorHAnsi" w:hAnsiTheme="majorHAnsi" w:cstheme="majorHAnsi"/>
              </w:rPr>
              <w:t>rantu. Sprawdzane jest także, czy informacj</w:t>
            </w:r>
            <w:r w:rsidR="00590B9E">
              <w:rPr>
                <w:rFonts w:asciiTheme="majorHAnsi" w:hAnsiTheme="majorHAnsi" w:cstheme="majorHAnsi"/>
              </w:rPr>
              <w:t xml:space="preserve">e dotyczące postępu </w:t>
            </w:r>
            <w:r w:rsidR="00590B9E">
              <w:rPr>
                <w:rFonts w:asciiTheme="majorHAnsi" w:hAnsiTheme="majorHAnsi" w:cstheme="majorHAnsi"/>
              </w:rPr>
              <w:lastRenderedPageBreak/>
              <w:t>realizacji z</w:t>
            </w:r>
            <w:r w:rsidRPr="001F7C5E">
              <w:rPr>
                <w:rFonts w:asciiTheme="majorHAnsi" w:hAnsiTheme="majorHAnsi" w:cstheme="majorHAnsi"/>
              </w:rPr>
              <w:t>adania oraz poniesione wydatki, które zostały przedsta</w:t>
            </w:r>
            <w:r w:rsidR="00590B9E">
              <w:rPr>
                <w:rFonts w:asciiTheme="majorHAnsi" w:hAnsiTheme="majorHAnsi" w:cstheme="majorHAnsi"/>
              </w:rPr>
              <w:t>wione we Wniosku o rozliczenie g</w:t>
            </w:r>
            <w:r w:rsidRPr="001F7C5E">
              <w:rPr>
                <w:rFonts w:asciiTheme="majorHAnsi" w:hAnsiTheme="majorHAnsi" w:cstheme="majorHAnsi"/>
              </w:rPr>
              <w:t>rantu są zgodne ze stanem rzeczywistym, oraz szczegółowym opisem zadania.</w:t>
            </w:r>
          </w:p>
          <w:p w14:paraId="4137FA61" w14:textId="0BFC01F1" w:rsidR="001F7C5E" w:rsidRDefault="00E46680" w:rsidP="00461AD4">
            <w:pPr>
              <w:pStyle w:val="Akapitzlist"/>
              <w:numPr>
                <w:ilvl w:val="0"/>
                <w:numId w:val="37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1F7C5E">
              <w:rPr>
                <w:rFonts w:asciiTheme="majorHAnsi" w:hAnsiTheme="majorHAnsi" w:cstheme="majorHAnsi"/>
              </w:rPr>
              <w:t>Monitoring jest procesem ciągłej weryfi</w:t>
            </w:r>
            <w:r w:rsidR="00590B9E">
              <w:rPr>
                <w:rFonts w:asciiTheme="majorHAnsi" w:hAnsiTheme="majorHAnsi" w:cstheme="majorHAnsi"/>
              </w:rPr>
              <w:t>kacji prawidłowości realizacji z</w:t>
            </w:r>
            <w:r w:rsidRPr="001F7C5E">
              <w:rPr>
                <w:rFonts w:asciiTheme="majorHAnsi" w:hAnsiTheme="majorHAnsi" w:cstheme="majorHAnsi"/>
              </w:rPr>
              <w:t>adania, prawidłowości sporządzania dokumenta</w:t>
            </w:r>
            <w:r w:rsidR="00590B9E">
              <w:rPr>
                <w:rFonts w:asciiTheme="majorHAnsi" w:hAnsiTheme="majorHAnsi" w:cstheme="majorHAnsi"/>
              </w:rPr>
              <w:t>cji z realizacji z</w:t>
            </w:r>
            <w:r w:rsidRPr="001F7C5E">
              <w:rPr>
                <w:rFonts w:asciiTheme="majorHAnsi" w:hAnsiTheme="majorHAnsi" w:cstheme="majorHAnsi"/>
              </w:rPr>
              <w:t>adania i dokonywania wydatków oraz innych zobowiązań Grantobiorcy wynikających z umowy o powierzenie grantu.</w:t>
            </w:r>
          </w:p>
          <w:p w14:paraId="1866C222" w14:textId="77777777" w:rsidR="001F7C5E" w:rsidRDefault="00E46680" w:rsidP="00461AD4">
            <w:pPr>
              <w:pStyle w:val="Akapitzlist"/>
              <w:numPr>
                <w:ilvl w:val="0"/>
                <w:numId w:val="37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1F7C5E">
              <w:rPr>
                <w:rFonts w:asciiTheme="majorHAnsi" w:hAnsiTheme="majorHAnsi" w:cstheme="majorHAnsi"/>
              </w:rPr>
              <w:t>Grantobiorcy mają obowiązek poddania się monitoringowi oraz kontroli na zasadach ustalonych w umowie o powierzenie grantu. Odmowa poddania się monitoringowi lub kontroli może stanowić podstawę do rozwiązania umowy z winy Grantobiorcy.</w:t>
            </w:r>
          </w:p>
          <w:p w14:paraId="4E3854BA" w14:textId="25EBC50D" w:rsidR="00EE04E0" w:rsidRPr="001F7C5E" w:rsidRDefault="00590B9E" w:rsidP="00461AD4">
            <w:pPr>
              <w:pStyle w:val="Akapitzlist"/>
              <w:numPr>
                <w:ilvl w:val="0"/>
                <w:numId w:val="37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Kontrola realizacji z</w:t>
            </w:r>
            <w:r w:rsidR="00EE04E0" w:rsidRPr="001F7C5E">
              <w:rPr>
                <w:rFonts w:asciiTheme="majorHAnsi" w:hAnsiTheme="majorHAnsi" w:cstheme="majorHAnsi"/>
              </w:rPr>
              <w:t>adania może być</w:t>
            </w:r>
            <w:r w:rsidR="00C3359F" w:rsidRPr="001F7C5E">
              <w:rPr>
                <w:rFonts w:asciiTheme="majorHAnsi" w:hAnsiTheme="majorHAnsi" w:cstheme="majorHAnsi"/>
              </w:rPr>
              <w:t xml:space="preserve"> prowadzona do upływu termin</w:t>
            </w:r>
            <w:r w:rsidR="00C73594">
              <w:rPr>
                <w:rFonts w:asciiTheme="majorHAnsi" w:hAnsiTheme="majorHAnsi" w:cstheme="majorHAnsi"/>
              </w:rPr>
              <w:t>u</w:t>
            </w:r>
            <w:r w:rsidR="00C3359F" w:rsidRPr="001F7C5E">
              <w:rPr>
                <w:rFonts w:asciiTheme="majorHAnsi" w:hAnsiTheme="majorHAnsi" w:cstheme="majorHAnsi"/>
              </w:rPr>
              <w:t xml:space="preserve"> </w:t>
            </w:r>
            <w:r w:rsidR="00E17A52" w:rsidRPr="00590B9E">
              <w:rPr>
                <w:rFonts w:asciiTheme="majorHAnsi" w:hAnsiTheme="majorHAnsi" w:cstheme="majorHAnsi"/>
              </w:rPr>
              <w:t>związania z celem</w:t>
            </w:r>
            <w:r w:rsidR="00132036">
              <w:rPr>
                <w:rFonts w:asciiTheme="majorHAnsi" w:hAnsiTheme="majorHAnsi" w:cstheme="majorHAnsi"/>
                <w:color w:val="00B050"/>
              </w:rPr>
              <w:t>.</w:t>
            </w:r>
          </w:p>
        </w:tc>
        <w:tc>
          <w:tcPr>
            <w:tcW w:w="2694" w:type="dxa"/>
          </w:tcPr>
          <w:p w14:paraId="62174EF1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333C588E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134E42" w:rsidRPr="00710844" w14:paraId="07C133FE" w14:textId="77777777" w:rsidTr="00590B9E">
        <w:trPr>
          <w:cantSplit/>
          <w:trHeight w:val="1350"/>
        </w:trPr>
        <w:tc>
          <w:tcPr>
            <w:tcW w:w="1413" w:type="dxa"/>
            <w:textDirection w:val="btLr"/>
            <w:vAlign w:val="center"/>
          </w:tcPr>
          <w:p w14:paraId="75E7C618" w14:textId="77777777" w:rsidR="00134E42" w:rsidRPr="00710844" w:rsidRDefault="00134E42" w:rsidP="00590B9E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>16. REALIZACJA I ROZLICZANIE ZADANIA</w:t>
            </w:r>
          </w:p>
        </w:tc>
        <w:tc>
          <w:tcPr>
            <w:tcW w:w="2268" w:type="dxa"/>
          </w:tcPr>
          <w:p w14:paraId="57A78CC4" w14:textId="559AAA10" w:rsidR="00134E42" w:rsidRPr="00710844" w:rsidRDefault="00134E42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  <w:p w14:paraId="51D01365" w14:textId="77777777" w:rsidR="00134E42" w:rsidRPr="00710844" w:rsidRDefault="00134E42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8930" w:type="dxa"/>
          </w:tcPr>
          <w:p w14:paraId="11A22BF4" w14:textId="4422AB23" w:rsidR="001F7C5E" w:rsidRDefault="00134E42" w:rsidP="00461AD4">
            <w:pPr>
              <w:pStyle w:val="Akapitzlist"/>
              <w:numPr>
                <w:ilvl w:val="0"/>
                <w:numId w:val="38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1F7C5E">
              <w:rPr>
                <w:rFonts w:asciiTheme="majorHAnsi" w:hAnsiTheme="majorHAnsi" w:cstheme="majorHAnsi"/>
              </w:rPr>
              <w:t>Grantobiorca p</w:t>
            </w:r>
            <w:r w:rsidR="00590B9E">
              <w:rPr>
                <w:rFonts w:asciiTheme="majorHAnsi" w:hAnsiTheme="majorHAnsi" w:cstheme="majorHAnsi"/>
              </w:rPr>
              <w:t>rowadzi na potrzeby realizacji z</w:t>
            </w:r>
            <w:r w:rsidRPr="001F7C5E">
              <w:rPr>
                <w:rFonts w:asciiTheme="majorHAnsi" w:hAnsiTheme="majorHAnsi" w:cstheme="majorHAnsi"/>
              </w:rPr>
              <w:t xml:space="preserve">adania wyodrębniony system rachunkowości umożliwiający identyfikację wszystkich zdarzeń finansowych związanych z realizacją Zadania. Wyodrębnienie odbywa się w ramach ksiąg rachunkowych lub poprzez prowadzenie wykazu faktur i równorzędnych dokumentów księgowych, jeżeli Grantobiorca nie jest zobowiązany do prowadzenia ksiąg rachunkowych. </w:t>
            </w:r>
          </w:p>
          <w:p w14:paraId="1330585B" w14:textId="157CF6C0" w:rsidR="00134E42" w:rsidRPr="001F7C5E" w:rsidRDefault="00134E42" w:rsidP="00461AD4">
            <w:pPr>
              <w:pStyle w:val="Akapitzlist"/>
              <w:numPr>
                <w:ilvl w:val="0"/>
                <w:numId w:val="38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1F7C5E">
              <w:rPr>
                <w:rFonts w:asciiTheme="majorHAnsi" w:hAnsiTheme="majorHAnsi" w:cstheme="majorHAnsi"/>
              </w:rPr>
              <w:t>Wydatki w ramach realizacji zadania są kwalifikowalne, o ile łącznie spełniają następujące warunki:</w:t>
            </w:r>
          </w:p>
          <w:p w14:paraId="40BA6790" w14:textId="6B9B702B" w:rsidR="00134E42" w:rsidRPr="00710844" w:rsidRDefault="001F7C5E" w:rsidP="00461AD4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134E42" w:rsidRPr="00710844">
              <w:rPr>
                <w:rFonts w:asciiTheme="majorHAnsi" w:hAnsiTheme="majorHAnsi" w:cstheme="majorHAnsi"/>
              </w:rPr>
              <w:t xml:space="preserve">ą niezbędne dla </w:t>
            </w:r>
            <w:r w:rsidR="007A4E7D" w:rsidRPr="007A4E7D">
              <w:rPr>
                <w:rFonts w:asciiTheme="majorHAnsi" w:hAnsiTheme="majorHAnsi" w:cstheme="majorHAnsi"/>
              </w:rPr>
              <w:t>realizacji zadania</w:t>
            </w:r>
            <w:r w:rsidR="00134E42" w:rsidRPr="007A4E7D">
              <w:rPr>
                <w:rFonts w:asciiTheme="majorHAnsi" w:hAnsiTheme="majorHAnsi" w:cstheme="majorHAnsi"/>
              </w:rPr>
              <w:t>,</w:t>
            </w:r>
            <w:r w:rsidR="00134E42" w:rsidRPr="00710844">
              <w:rPr>
                <w:rFonts w:asciiTheme="majorHAnsi" w:hAnsiTheme="majorHAnsi" w:cstheme="majorHAnsi"/>
              </w:rPr>
              <w:t xml:space="preserve"> a więc mają bezpośredni związek z celami zadania i zostały pon</w:t>
            </w:r>
            <w:r w:rsidR="00102BCC">
              <w:rPr>
                <w:rFonts w:asciiTheme="majorHAnsi" w:hAnsiTheme="majorHAnsi" w:cstheme="majorHAnsi"/>
              </w:rPr>
              <w:t>iesione w związku z realizacją zadania;</w:t>
            </w:r>
          </w:p>
          <w:p w14:paraId="4A23C43F" w14:textId="2108810F" w:rsidR="00134E42" w:rsidRPr="00710844" w:rsidRDefault="001F7C5E" w:rsidP="00461AD4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134E42" w:rsidRPr="00710844">
              <w:rPr>
                <w:rFonts w:asciiTheme="majorHAnsi" w:hAnsiTheme="majorHAnsi" w:cstheme="majorHAnsi"/>
              </w:rPr>
              <w:t>ą racjonalne i efektywne, tj. nie są zawyżone w stosunku do cen i stawek rynkowych oraz zostały dokonane z zachowaniem zasad uzyskiwania najlepszy</w:t>
            </w:r>
            <w:r w:rsidR="00102BCC">
              <w:rPr>
                <w:rFonts w:asciiTheme="majorHAnsi" w:hAnsiTheme="majorHAnsi" w:cstheme="majorHAnsi"/>
              </w:rPr>
              <w:t>ch efektów z danych nakładów;</w:t>
            </w:r>
          </w:p>
          <w:p w14:paraId="592C82EC" w14:textId="205187CB" w:rsidR="00134E42" w:rsidRPr="00710844" w:rsidRDefault="001F7C5E" w:rsidP="00461AD4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z</w:t>
            </w:r>
            <w:r w:rsidR="00102BCC">
              <w:rPr>
                <w:rFonts w:asciiTheme="majorHAnsi" w:hAnsiTheme="majorHAnsi" w:cstheme="majorHAnsi"/>
              </w:rPr>
              <w:t>ostały faktycznie poniesione;</w:t>
            </w:r>
          </w:p>
          <w:p w14:paraId="1BA77001" w14:textId="72D34112" w:rsidR="00134E42" w:rsidRPr="00710844" w:rsidRDefault="001F7C5E" w:rsidP="00461AD4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</w:t>
            </w:r>
            <w:r w:rsidR="00134E42" w:rsidRPr="00710844">
              <w:rPr>
                <w:rFonts w:asciiTheme="majorHAnsi" w:hAnsiTheme="majorHAnsi" w:cstheme="majorHAnsi"/>
              </w:rPr>
              <w:t xml:space="preserve">otyczą towarów lub usług </w:t>
            </w:r>
            <w:r w:rsidR="00134E42" w:rsidRPr="00643288">
              <w:rPr>
                <w:rFonts w:asciiTheme="majorHAnsi" w:hAnsiTheme="majorHAnsi" w:cstheme="majorHAnsi"/>
              </w:rPr>
              <w:t>wybranych</w:t>
            </w:r>
            <w:r w:rsidR="00134E42" w:rsidRPr="00710844">
              <w:rPr>
                <w:rFonts w:asciiTheme="majorHAnsi" w:hAnsiTheme="majorHAnsi" w:cstheme="majorHAnsi"/>
              </w:rPr>
              <w:t xml:space="preserve"> w sposób przejrzysty</w:t>
            </w:r>
            <w:r w:rsidR="00102BCC">
              <w:rPr>
                <w:rFonts w:asciiTheme="majorHAnsi" w:hAnsiTheme="majorHAnsi" w:cstheme="majorHAnsi"/>
              </w:rPr>
              <w:t>;</w:t>
            </w:r>
            <w:r w:rsidR="00134E42" w:rsidRPr="00710844">
              <w:rPr>
                <w:rFonts w:asciiTheme="majorHAnsi" w:hAnsiTheme="majorHAnsi" w:cstheme="majorHAnsi"/>
              </w:rPr>
              <w:t xml:space="preserve"> </w:t>
            </w:r>
          </w:p>
          <w:p w14:paraId="018088CB" w14:textId="6337F15A" w:rsidR="00134E42" w:rsidRPr="00710844" w:rsidRDefault="001F7C5E" w:rsidP="00461AD4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</w:t>
            </w:r>
            <w:r w:rsidR="00134E42" w:rsidRPr="00710844">
              <w:rPr>
                <w:rFonts w:asciiTheme="majorHAnsi" w:hAnsiTheme="majorHAnsi" w:cstheme="majorHAnsi"/>
              </w:rPr>
              <w:t>dnoszą się do okresu kwalifikowalności wydatków i są poniesione w tym okresie</w:t>
            </w:r>
            <w:r w:rsidR="00102BCC">
              <w:rPr>
                <w:rFonts w:asciiTheme="majorHAnsi" w:hAnsiTheme="majorHAnsi" w:cstheme="majorHAnsi"/>
              </w:rPr>
              <w:t>;</w:t>
            </w:r>
          </w:p>
          <w:p w14:paraId="3B0C9097" w14:textId="643DB7AA" w:rsidR="00134E42" w:rsidRPr="00710844" w:rsidRDefault="001F7C5E" w:rsidP="00461AD4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102BCC">
              <w:rPr>
                <w:rFonts w:asciiTheme="majorHAnsi" w:hAnsiTheme="majorHAnsi" w:cstheme="majorHAnsi"/>
              </w:rPr>
              <w:t>ą należycie udokumentowane;</w:t>
            </w:r>
          </w:p>
          <w:p w14:paraId="6C13B736" w14:textId="2EBBEE85" w:rsidR="00134E42" w:rsidRPr="00710844" w:rsidRDefault="001F7C5E" w:rsidP="00461AD4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134E42" w:rsidRPr="00710844">
              <w:rPr>
                <w:rFonts w:asciiTheme="majorHAnsi" w:hAnsiTheme="majorHAnsi" w:cstheme="majorHAnsi"/>
              </w:rPr>
              <w:t>ą</w:t>
            </w:r>
            <w:r w:rsidR="00724B8A">
              <w:rPr>
                <w:rFonts w:asciiTheme="majorHAnsi" w:hAnsiTheme="majorHAnsi" w:cstheme="majorHAnsi"/>
              </w:rPr>
              <w:t xml:space="preserve"> zgodne z zatwierdzonym budżetem </w:t>
            </w:r>
            <w:r w:rsidR="00134E42" w:rsidRPr="00710844">
              <w:rPr>
                <w:rFonts w:asciiTheme="majorHAnsi" w:hAnsiTheme="majorHAnsi" w:cstheme="majorHAnsi"/>
              </w:rPr>
              <w:t>zadania</w:t>
            </w:r>
            <w:r w:rsidR="00102BCC">
              <w:rPr>
                <w:rFonts w:asciiTheme="majorHAnsi" w:hAnsiTheme="majorHAnsi" w:cstheme="majorHAnsi"/>
              </w:rPr>
              <w:t>;</w:t>
            </w:r>
            <w:r w:rsidR="00134E42" w:rsidRPr="00710844">
              <w:rPr>
                <w:rFonts w:asciiTheme="majorHAnsi" w:hAnsiTheme="majorHAnsi" w:cstheme="majorHAnsi"/>
              </w:rPr>
              <w:t xml:space="preserve"> </w:t>
            </w:r>
          </w:p>
          <w:p w14:paraId="5AAE2245" w14:textId="121994D1" w:rsidR="00286564" w:rsidRPr="00DC65A3" w:rsidRDefault="001F7C5E" w:rsidP="00DC65A3">
            <w:pPr>
              <w:pStyle w:val="Akapitzlist"/>
              <w:numPr>
                <w:ilvl w:val="1"/>
                <w:numId w:val="9"/>
              </w:numPr>
              <w:ind w:left="629" w:hanging="283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134E42" w:rsidRPr="00710844">
              <w:rPr>
                <w:rFonts w:asciiTheme="majorHAnsi" w:hAnsiTheme="majorHAnsi" w:cstheme="majorHAnsi"/>
              </w:rPr>
              <w:t>ą zgodne z przepisami prawa krajowego i wspólnotowego.</w:t>
            </w:r>
          </w:p>
          <w:p w14:paraId="5C4CB86A" w14:textId="69579730" w:rsidR="00286564" w:rsidRDefault="00134E42" w:rsidP="00461AD4">
            <w:pPr>
              <w:pStyle w:val="Akapitzlist"/>
              <w:numPr>
                <w:ilvl w:val="0"/>
                <w:numId w:val="38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86564">
              <w:rPr>
                <w:rFonts w:asciiTheme="majorHAnsi" w:hAnsiTheme="majorHAnsi" w:cstheme="majorHAnsi"/>
              </w:rPr>
              <w:t xml:space="preserve">Dokumenty finansowo-księgowe niezbędne do refundacji/ rozliczenia muszą zawierać na odwrocie dokumentu opis wskazujący na to, że wydatek został </w:t>
            </w:r>
            <w:r w:rsidR="00102BCC">
              <w:rPr>
                <w:rFonts w:asciiTheme="majorHAnsi" w:hAnsiTheme="majorHAnsi" w:cstheme="majorHAnsi"/>
              </w:rPr>
              <w:t>poniesiony w ramach realizacji g</w:t>
            </w:r>
            <w:r w:rsidRPr="00286564">
              <w:rPr>
                <w:rFonts w:asciiTheme="majorHAnsi" w:hAnsiTheme="majorHAnsi" w:cstheme="majorHAnsi"/>
              </w:rPr>
              <w:t xml:space="preserve">rantu ze wskazaniem daty i numeru umowy o powierzenie grantu. Szczegółowe informacje dotyczące opisu dokumentów są określane w </w:t>
            </w:r>
            <w:r w:rsidR="00EA31BD" w:rsidRPr="00286564">
              <w:rPr>
                <w:rFonts w:asciiTheme="majorHAnsi" w:hAnsiTheme="majorHAnsi" w:cstheme="majorHAnsi"/>
              </w:rPr>
              <w:t>Umowie o powierzeniu grantu.</w:t>
            </w:r>
          </w:p>
          <w:p w14:paraId="2C914DFC" w14:textId="75A6736D" w:rsidR="00286564" w:rsidRDefault="00134E42" w:rsidP="00461AD4">
            <w:pPr>
              <w:pStyle w:val="Akapitzlist"/>
              <w:numPr>
                <w:ilvl w:val="0"/>
                <w:numId w:val="38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86564">
              <w:rPr>
                <w:rFonts w:asciiTheme="majorHAnsi" w:hAnsiTheme="majorHAnsi" w:cstheme="majorHAnsi"/>
              </w:rPr>
              <w:t>Grantobiorca ma obowiązek załąc</w:t>
            </w:r>
            <w:r w:rsidR="00102BCC">
              <w:rPr>
                <w:rFonts w:asciiTheme="majorHAnsi" w:hAnsiTheme="majorHAnsi" w:cstheme="majorHAnsi"/>
              </w:rPr>
              <w:t>zania do Wniosku o rozliczenie g</w:t>
            </w:r>
            <w:r w:rsidRPr="00286564">
              <w:rPr>
                <w:rFonts w:asciiTheme="majorHAnsi" w:hAnsiTheme="majorHAnsi" w:cstheme="majorHAnsi"/>
              </w:rPr>
              <w:t xml:space="preserve">rantu kserokopii dokumentów potwierdzających poniesienie wydatków, poświadczonych za zgodność przez LGD. </w:t>
            </w:r>
          </w:p>
          <w:p w14:paraId="2DBB8EAC" w14:textId="15C30AAD" w:rsidR="00286564" w:rsidRDefault="00134E42" w:rsidP="00461AD4">
            <w:pPr>
              <w:pStyle w:val="Akapitzlist"/>
              <w:numPr>
                <w:ilvl w:val="0"/>
                <w:numId w:val="38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86564">
              <w:rPr>
                <w:rFonts w:asciiTheme="majorHAnsi" w:hAnsiTheme="majorHAnsi" w:cstheme="majorHAnsi"/>
              </w:rPr>
              <w:lastRenderedPageBreak/>
              <w:t xml:space="preserve">Dokumenty oryginalne są archiwizowane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286564">
              <w:rPr>
                <w:rFonts w:asciiTheme="majorHAnsi" w:hAnsiTheme="majorHAnsi" w:cstheme="majorHAnsi"/>
              </w:rPr>
              <w:t xml:space="preserve"> i udostępniane także w trakcie kontroli. Grantobiorca zobowiązany jest do gromadzenia i przechowywania dokumentów dotyczących realizacji zadania przez okres 5 lat od dnia 31 grudnia roku, w którym dokonano płatności końcowej w ramach projektu grantowego.  </w:t>
            </w:r>
          </w:p>
          <w:p w14:paraId="06252041" w14:textId="083F79F0" w:rsidR="00286564" w:rsidRPr="00E53D8B" w:rsidRDefault="00134E42" w:rsidP="00461AD4">
            <w:pPr>
              <w:pStyle w:val="Akapitzlist"/>
              <w:numPr>
                <w:ilvl w:val="0"/>
                <w:numId w:val="38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286564">
              <w:rPr>
                <w:rFonts w:asciiTheme="majorHAnsi" w:hAnsiTheme="majorHAnsi" w:cstheme="majorHAnsi"/>
              </w:rPr>
              <w:t>Bieg</w:t>
            </w:r>
            <w:r w:rsidR="003B7473" w:rsidRPr="00286564">
              <w:rPr>
                <w:rFonts w:asciiTheme="majorHAnsi" w:hAnsiTheme="majorHAnsi" w:cstheme="majorHAnsi"/>
              </w:rPr>
              <w:t xml:space="preserve"> terminu, o którym mowa w </w:t>
            </w:r>
            <w:r w:rsidR="00FD7EBA" w:rsidRPr="00286564">
              <w:rPr>
                <w:rFonts w:asciiTheme="majorHAnsi" w:hAnsiTheme="majorHAnsi" w:cstheme="majorHAnsi"/>
              </w:rPr>
              <w:t xml:space="preserve">punkcie </w:t>
            </w:r>
            <w:r w:rsidR="00DC65A3">
              <w:rPr>
                <w:rFonts w:asciiTheme="majorHAnsi" w:hAnsiTheme="majorHAnsi" w:cstheme="majorHAnsi"/>
              </w:rPr>
              <w:t>5</w:t>
            </w:r>
            <w:r w:rsidR="003B7473" w:rsidRPr="00286564">
              <w:rPr>
                <w:rFonts w:asciiTheme="majorHAnsi" w:hAnsiTheme="majorHAnsi" w:cstheme="majorHAnsi"/>
              </w:rPr>
              <w:t xml:space="preserve"> zostaje przerwany w przypadku wszczęcia </w:t>
            </w:r>
            <w:r w:rsidR="003B7473" w:rsidRPr="00E53D8B">
              <w:rPr>
                <w:rFonts w:asciiTheme="majorHAnsi" w:hAnsiTheme="majorHAnsi" w:cstheme="majorHAnsi"/>
              </w:rPr>
              <w:t xml:space="preserve">postępowania administracyjnego lub sądowego dotyczącego wydatków rozliczonych w projekcie grantowym albo na należycie uzasadniony wniosek </w:t>
            </w:r>
            <w:r w:rsidR="005A4EFF" w:rsidRPr="00E53D8B">
              <w:rPr>
                <w:rFonts w:asciiTheme="majorHAnsi" w:hAnsiTheme="majorHAnsi" w:cstheme="majorHAnsi"/>
              </w:rPr>
              <w:t>Komisji Europejskiej, o czym Grantobiorca</w:t>
            </w:r>
            <w:r w:rsidR="003B7473" w:rsidRPr="00E53D8B">
              <w:rPr>
                <w:rFonts w:asciiTheme="majorHAnsi" w:hAnsiTheme="majorHAnsi" w:cstheme="majorHAnsi"/>
              </w:rPr>
              <w:t xml:space="preserve"> jest informowan</w:t>
            </w:r>
            <w:r w:rsidR="005A4EFF" w:rsidRPr="00E53D8B">
              <w:rPr>
                <w:rFonts w:asciiTheme="majorHAnsi" w:hAnsiTheme="majorHAnsi" w:cstheme="majorHAnsi"/>
              </w:rPr>
              <w:t>y</w:t>
            </w:r>
            <w:r w:rsidR="003B7473" w:rsidRPr="00E53D8B">
              <w:rPr>
                <w:rFonts w:asciiTheme="majorHAnsi" w:hAnsiTheme="majorHAnsi" w:cstheme="majorHAnsi"/>
              </w:rPr>
              <w:t xml:space="preserve"> pisemnie.</w:t>
            </w:r>
          </w:p>
          <w:p w14:paraId="3C5B7691" w14:textId="77777777" w:rsidR="005E771E" w:rsidRPr="00E53D8B" w:rsidRDefault="00134E42" w:rsidP="005E771E">
            <w:pPr>
              <w:pStyle w:val="Akapitzlist"/>
              <w:numPr>
                <w:ilvl w:val="0"/>
                <w:numId w:val="38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E53D8B">
              <w:rPr>
                <w:rFonts w:asciiTheme="majorHAnsi" w:hAnsiTheme="majorHAnsi" w:cstheme="majorHAnsi"/>
              </w:rPr>
              <w:t>Kwota grantu wypłacana jest Grantobiorcy w formie refundacji poniesi</w:t>
            </w:r>
            <w:r w:rsidR="005E771E" w:rsidRPr="00E53D8B">
              <w:rPr>
                <w:rFonts w:asciiTheme="majorHAnsi" w:hAnsiTheme="majorHAnsi" w:cstheme="majorHAnsi"/>
              </w:rPr>
              <w:t>onych kosztów kwalifikowalnych z</w:t>
            </w:r>
            <w:r w:rsidRPr="00E53D8B">
              <w:rPr>
                <w:rFonts w:asciiTheme="majorHAnsi" w:hAnsiTheme="majorHAnsi" w:cstheme="majorHAnsi"/>
              </w:rPr>
              <w:t>adania.</w:t>
            </w:r>
          </w:p>
          <w:p w14:paraId="00A155FA" w14:textId="464A148A" w:rsidR="00134E42" w:rsidRPr="005E771E" w:rsidRDefault="005E771E" w:rsidP="005E771E">
            <w:pPr>
              <w:pStyle w:val="Akapitzlist"/>
              <w:numPr>
                <w:ilvl w:val="0"/>
                <w:numId w:val="38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E53D8B">
              <w:rPr>
                <w:rFonts w:asciiTheme="majorHAnsi" w:hAnsiTheme="majorHAnsi" w:cstheme="majorHAnsi"/>
              </w:rPr>
              <w:t>Grantobiorca</w:t>
            </w:r>
            <w:r w:rsidR="00134E42" w:rsidRPr="00E53D8B">
              <w:rPr>
                <w:rFonts w:asciiTheme="majorHAnsi" w:hAnsiTheme="majorHAnsi" w:cstheme="majorHAnsi"/>
              </w:rPr>
              <w:t xml:space="preserve">, który chciałby otrzymać </w:t>
            </w:r>
            <w:r w:rsidR="001F7128">
              <w:rPr>
                <w:rFonts w:asciiTheme="majorHAnsi" w:hAnsiTheme="majorHAnsi" w:cstheme="majorHAnsi"/>
              </w:rPr>
              <w:t>wypłatę</w:t>
            </w:r>
            <w:r w:rsidR="004B66E5">
              <w:rPr>
                <w:rFonts w:asciiTheme="majorHAnsi" w:hAnsiTheme="majorHAnsi" w:cstheme="majorHAnsi"/>
              </w:rPr>
              <w:t xml:space="preserve"> części grantu przed realizacją zadania</w:t>
            </w:r>
            <w:r w:rsidR="00134E42" w:rsidRPr="00E53D8B">
              <w:rPr>
                <w:rFonts w:asciiTheme="majorHAnsi" w:hAnsiTheme="majorHAnsi" w:cstheme="majorHAnsi"/>
              </w:rPr>
              <w:t>, zaznacza odpowiednie</w:t>
            </w:r>
            <w:r w:rsidRPr="00E53D8B">
              <w:rPr>
                <w:rFonts w:asciiTheme="majorHAnsi" w:hAnsiTheme="majorHAnsi" w:cstheme="majorHAnsi"/>
              </w:rPr>
              <w:t xml:space="preserve"> pole we wniosku </w:t>
            </w:r>
            <w:r>
              <w:rPr>
                <w:rFonts w:asciiTheme="majorHAnsi" w:hAnsiTheme="majorHAnsi" w:cstheme="majorHAnsi"/>
              </w:rPr>
              <w:t>o powierzenie g</w:t>
            </w:r>
            <w:r w:rsidR="00134E42" w:rsidRPr="005E771E">
              <w:rPr>
                <w:rFonts w:asciiTheme="majorHAnsi" w:hAnsiTheme="majorHAnsi" w:cstheme="majorHAnsi"/>
              </w:rPr>
              <w:t>rantu.</w:t>
            </w:r>
          </w:p>
          <w:p w14:paraId="411DEF8F" w14:textId="4A792946" w:rsid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 xml:space="preserve">Zadania rozliczane są na podstawie Wniosku </w:t>
            </w:r>
            <w:r w:rsidR="005E771E">
              <w:rPr>
                <w:rFonts w:asciiTheme="majorHAnsi" w:hAnsiTheme="majorHAnsi" w:cstheme="majorHAnsi"/>
              </w:rPr>
              <w:t>o rozliczenie g</w:t>
            </w:r>
            <w:r w:rsidRPr="00722CAE">
              <w:rPr>
                <w:rFonts w:asciiTheme="majorHAnsi" w:hAnsiTheme="majorHAnsi" w:cstheme="majorHAnsi"/>
              </w:rPr>
              <w:t xml:space="preserve">rantu zawierającego sprawozdanie końcowe z realizacji Grantu, wraz z niezbędnymi załącznikami tj. potwierdzeniami zapłaty i dowodami finansowo-księgowymi oraz innymi dokumentami wskazanymi przez </w:t>
            </w:r>
            <w:r w:rsidR="005954E7" w:rsidRPr="00722CAE">
              <w:rPr>
                <w:rFonts w:asciiTheme="majorHAnsi" w:hAnsiTheme="majorHAnsi" w:cstheme="majorHAnsi"/>
              </w:rPr>
              <w:t>LGD</w:t>
            </w:r>
            <w:r w:rsidRPr="00722CAE">
              <w:rPr>
                <w:rFonts w:asciiTheme="majorHAnsi" w:hAnsiTheme="majorHAnsi" w:cstheme="majorHAnsi"/>
              </w:rPr>
              <w:t>.</w:t>
            </w:r>
          </w:p>
          <w:p w14:paraId="4DF7BBD4" w14:textId="291C095B" w:rsidR="00722CAE" w:rsidRDefault="005E771E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Wniosek o rozliczenie g</w:t>
            </w:r>
            <w:r w:rsidR="00134E42" w:rsidRPr="00722CAE">
              <w:rPr>
                <w:rFonts w:asciiTheme="majorHAnsi" w:hAnsiTheme="majorHAnsi" w:cstheme="majorHAnsi"/>
              </w:rPr>
              <w:t xml:space="preserve">rantu sporządzany jest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="00134E42" w:rsidRPr="00722CAE">
              <w:rPr>
                <w:rFonts w:asciiTheme="majorHAnsi" w:hAnsiTheme="majorHAnsi" w:cstheme="majorHAnsi"/>
              </w:rPr>
              <w:t xml:space="preserve"> w Generatorze</w:t>
            </w:r>
            <w:r w:rsidR="00720226" w:rsidRPr="00722CAE">
              <w:rPr>
                <w:rFonts w:asciiTheme="majorHAnsi" w:hAnsiTheme="majorHAnsi" w:cstheme="majorHAnsi"/>
              </w:rPr>
              <w:t xml:space="preserve"> </w:t>
            </w:r>
            <w:r w:rsidR="00720226" w:rsidRPr="005E771E">
              <w:rPr>
                <w:rFonts w:asciiTheme="majorHAnsi" w:hAnsiTheme="majorHAnsi" w:cstheme="majorHAnsi"/>
              </w:rPr>
              <w:t>wniosków</w:t>
            </w:r>
            <w:r w:rsidR="00134E42" w:rsidRPr="00722CAE">
              <w:rPr>
                <w:rFonts w:asciiTheme="majorHAnsi" w:hAnsiTheme="majorHAnsi" w:cstheme="majorHAnsi"/>
              </w:rPr>
              <w:t xml:space="preserve"> lub elektronicznie na udostępnionym przez LGD formularzu</w:t>
            </w:r>
            <w:r w:rsidR="00E66197">
              <w:rPr>
                <w:rFonts w:asciiTheme="majorHAnsi" w:hAnsiTheme="majorHAnsi" w:cstheme="majorHAnsi"/>
              </w:rPr>
              <w:t>.</w:t>
            </w:r>
          </w:p>
          <w:p w14:paraId="031CA4A3" w14:textId="3C577AA9" w:rsid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 xml:space="preserve">Warunkiem skutecznego </w:t>
            </w:r>
            <w:r w:rsidR="005E771E">
              <w:rPr>
                <w:rFonts w:asciiTheme="majorHAnsi" w:hAnsiTheme="majorHAnsi" w:cstheme="majorHAnsi"/>
              </w:rPr>
              <w:t>złożenia wniosku o rozliczenie g</w:t>
            </w:r>
            <w:r w:rsidRPr="00722CAE">
              <w:rPr>
                <w:rFonts w:asciiTheme="majorHAnsi" w:hAnsiTheme="majorHAnsi" w:cstheme="majorHAnsi"/>
              </w:rPr>
              <w:t>rantu jest zgodność podpisów z listą osób upoważnionych do reprezentacji Grantobiorcy.</w:t>
            </w:r>
          </w:p>
          <w:p w14:paraId="4153C3FC" w14:textId="103524E1" w:rsid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>W przypadku, gdy Grantobiorca n</w:t>
            </w:r>
            <w:r w:rsidR="005E771E">
              <w:rPr>
                <w:rFonts w:asciiTheme="majorHAnsi" w:hAnsiTheme="majorHAnsi" w:cstheme="majorHAnsi"/>
              </w:rPr>
              <w:t>ie złoży wniosku o rozliczenie g</w:t>
            </w:r>
            <w:r w:rsidRPr="00722CAE">
              <w:rPr>
                <w:rFonts w:asciiTheme="majorHAnsi" w:hAnsiTheme="majorHAnsi" w:cstheme="majorHAnsi"/>
              </w:rPr>
              <w:t xml:space="preserve">rantu w terminie określonym w umowie o powierzenie grantu, LGD wzywa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722CAE">
              <w:rPr>
                <w:rFonts w:asciiTheme="majorHAnsi" w:hAnsiTheme="majorHAnsi" w:cstheme="majorHAnsi"/>
              </w:rPr>
              <w:t xml:space="preserve"> do </w:t>
            </w:r>
            <w:r w:rsidR="005E771E">
              <w:rPr>
                <w:rFonts w:asciiTheme="majorHAnsi" w:hAnsiTheme="majorHAnsi" w:cstheme="majorHAnsi"/>
              </w:rPr>
              <w:t>złożenia wniosku o rozliczenie g</w:t>
            </w:r>
            <w:r w:rsidRPr="00722CAE">
              <w:rPr>
                <w:rFonts w:asciiTheme="majorHAnsi" w:hAnsiTheme="majorHAnsi" w:cstheme="majorHAnsi"/>
              </w:rPr>
              <w:t xml:space="preserve">rantu wyznaczając mu w tym celu dodatkowy termin. </w:t>
            </w:r>
          </w:p>
          <w:p w14:paraId="1526A818" w14:textId="32B3750A" w:rsid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 xml:space="preserve">Niezłożenie przez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722CAE">
              <w:rPr>
                <w:rFonts w:asciiTheme="majorHAnsi" w:hAnsiTheme="majorHAnsi" w:cstheme="majorHAnsi"/>
              </w:rPr>
              <w:t xml:space="preserve"> wnio</w:t>
            </w:r>
            <w:r w:rsidR="005E771E">
              <w:rPr>
                <w:rFonts w:asciiTheme="majorHAnsi" w:hAnsiTheme="majorHAnsi" w:cstheme="majorHAnsi"/>
              </w:rPr>
              <w:t>sku o rozliczenie g</w:t>
            </w:r>
            <w:r w:rsidRPr="00722CAE">
              <w:rPr>
                <w:rFonts w:asciiTheme="majorHAnsi" w:hAnsiTheme="majorHAnsi" w:cstheme="majorHAnsi"/>
              </w:rPr>
              <w:t xml:space="preserve">rantu mimo wyznaczenia dodatkowego terminu, stanowi podstawę do rozwiązania umowy o powierzenie grantu. </w:t>
            </w:r>
          </w:p>
          <w:p w14:paraId="03F7583C" w14:textId="1E5DB50A" w:rsid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 xml:space="preserve">Wniosek o </w:t>
            </w:r>
            <w:r w:rsidRPr="00E53D8B">
              <w:rPr>
                <w:rFonts w:asciiTheme="majorHAnsi" w:hAnsiTheme="majorHAnsi" w:cstheme="majorHAnsi"/>
              </w:rPr>
              <w:t>rozliczenie Grantu rozpatrywany jest przez LGD w terminie 30 dni od dnia jego złożenia</w:t>
            </w:r>
            <w:r w:rsidR="005E771E" w:rsidRPr="00E53D8B">
              <w:rPr>
                <w:rFonts w:asciiTheme="majorHAnsi" w:hAnsiTheme="majorHAnsi" w:cstheme="majorHAnsi"/>
              </w:rPr>
              <w:t xml:space="preserve"> za pośrednictwem Generatora wniosków.</w:t>
            </w:r>
            <w:r w:rsidRPr="00E53D8B">
              <w:rPr>
                <w:rFonts w:asciiTheme="majorHAnsi" w:hAnsiTheme="majorHAnsi" w:cstheme="majorHAnsi"/>
              </w:rPr>
              <w:t xml:space="preserve"> </w:t>
            </w:r>
          </w:p>
          <w:p w14:paraId="2A6DD946" w14:textId="654FBF11" w:rsid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>Weryfikacja wniosku o rozliczen</w:t>
            </w:r>
            <w:r w:rsidR="00686C1D">
              <w:rPr>
                <w:rFonts w:asciiTheme="majorHAnsi" w:hAnsiTheme="majorHAnsi" w:cstheme="majorHAnsi"/>
              </w:rPr>
              <w:t>ie g</w:t>
            </w:r>
            <w:r w:rsidRPr="00722CAE">
              <w:rPr>
                <w:rFonts w:asciiTheme="majorHAnsi" w:hAnsiTheme="majorHAnsi" w:cstheme="majorHAnsi"/>
              </w:rPr>
              <w:t>rantu polega na sp</w:t>
            </w:r>
            <w:r w:rsidR="00686C1D">
              <w:rPr>
                <w:rFonts w:asciiTheme="majorHAnsi" w:hAnsiTheme="majorHAnsi" w:cstheme="majorHAnsi"/>
              </w:rPr>
              <w:t>rawdzeniu zgodności realizacji z</w:t>
            </w:r>
            <w:r w:rsidRPr="00722CAE">
              <w:rPr>
                <w:rFonts w:asciiTheme="majorHAnsi" w:hAnsiTheme="majorHAnsi" w:cstheme="majorHAnsi"/>
              </w:rPr>
              <w:t xml:space="preserve">adania lub jego etapu z warunkami określonymi w przepisach prawa oraz w umowie o powierzenie grantu. </w:t>
            </w:r>
          </w:p>
          <w:p w14:paraId="4BEAEBBD" w14:textId="244F6E1C" w:rsid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 xml:space="preserve">LGD może wezwać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722CAE">
              <w:rPr>
                <w:rFonts w:asciiTheme="majorHAnsi" w:hAnsiTheme="majorHAnsi" w:cstheme="majorHAnsi"/>
              </w:rPr>
              <w:t xml:space="preserve"> do uzupełnienia lub pop</w:t>
            </w:r>
            <w:r w:rsidR="00686C1D">
              <w:rPr>
                <w:rFonts w:asciiTheme="majorHAnsi" w:hAnsiTheme="majorHAnsi" w:cstheme="majorHAnsi"/>
              </w:rPr>
              <w:t>rawienia wniosku o rozliczenie g</w:t>
            </w:r>
            <w:r w:rsidRPr="00722CAE">
              <w:rPr>
                <w:rFonts w:asciiTheme="majorHAnsi" w:hAnsiTheme="majorHAnsi" w:cstheme="majorHAnsi"/>
              </w:rPr>
              <w:t>rantu lub dostarczenia dodatkowych dokumentów i złożenia dodatkowych wyjaśnień</w:t>
            </w:r>
            <w:r w:rsidR="009F5D0F">
              <w:rPr>
                <w:rFonts w:asciiTheme="majorHAnsi" w:hAnsiTheme="majorHAnsi" w:cstheme="majorHAnsi"/>
              </w:rPr>
              <w:t xml:space="preserve"> za </w:t>
            </w:r>
            <w:r w:rsidR="00C57839">
              <w:rPr>
                <w:rFonts w:asciiTheme="majorHAnsi" w:hAnsiTheme="majorHAnsi" w:cstheme="majorHAnsi"/>
              </w:rPr>
              <w:t>pośrednictwem Generatora wniosk</w:t>
            </w:r>
            <w:r w:rsidR="009F5D0F">
              <w:rPr>
                <w:rFonts w:asciiTheme="majorHAnsi" w:hAnsiTheme="majorHAnsi" w:cstheme="majorHAnsi"/>
              </w:rPr>
              <w:t>ów</w:t>
            </w:r>
            <w:r w:rsidRPr="00722CAE">
              <w:rPr>
                <w:rFonts w:asciiTheme="majorHAnsi" w:hAnsiTheme="majorHAnsi" w:cstheme="majorHAnsi"/>
              </w:rPr>
              <w:t>, wyznaczając Grantobiorcy w tym celu odpowiedni termin, nie krótszy jednak niż 5 dni.</w:t>
            </w:r>
          </w:p>
          <w:p w14:paraId="41BBA59B" w14:textId="0D221965" w:rsidR="00722CAE" w:rsidRPr="008F62CB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lastRenderedPageBreak/>
              <w:t>Wezwanie Grantobiorcy do uzupełnienia lub poprawienia wniosku o rozl</w:t>
            </w:r>
            <w:r w:rsidR="00686C1D">
              <w:rPr>
                <w:rFonts w:asciiTheme="majorHAnsi" w:hAnsiTheme="majorHAnsi" w:cstheme="majorHAnsi"/>
              </w:rPr>
              <w:t>iczenie g</w:t>
            </w:r>
            <w:r w:rsidRPr="00722CAE">
              <w:rPr>
                <w:rFonts w:asciiTheme="majorHAnsi" w:hAnsiTheme="majorHAnsi" w:cstheme="majorHAnsi"/>
              </w:rPr>
              <w:t xml:space="preserve">rantu lub dostarczenia dodatkowych dokumentów i złożenia </w:t>
            </w:r>
            <w:r w:rsidRPr="008F62CB">
              <w:rPr>
                <w:rFonts w:asciiTheme="majorHAnsi" w:hAnsiTheme="majorHAnsi" w:cstheme="majorHAnsi"/>
              </w:rPr>
              <w:t>dodatkowych wyjaśnień wstrzymu</w:t>
            </w:r>
            <w:r w:rsidR="00686C1D" w:rsidRPr="008F62CB">
              <w:rPr>
                <w:rFonts w:asciiTheme="majorHAnsi" w:hAnsiTheme="majorHAnsi" w:cstheme="majorHAnsi"/>
              </w:rPr>
              <w:t>je bieg terminu wskazanego w pkt 1</w:t>
            </w:r>
            <w:r w:rsidR="000864A6">
              <w:rPr>
                <w:rFonts w:asciiTheme="majorHAnsi" w:hAnsiTheme="majorHAnsi" w:cstheme="majorHAnsi"/>
              </w:rPr>
              <w:t>4</w:t>
            </w:r>
            <w:r w:rsidRPr="008F62CB">
              <w:rPr>
                <w:rFonts w:asciiTheme="majorHAnsi" w:hAnsiTheme="majorHAnsi" w:cstheme="majorHAnsi"/>
              </w:rPr>
              <w:t>.</w:t>
            </w:r>
          </w:p>
          <w:p w14:paraId="0FB86F2A" w14:textId="2E5DF880" w:rsidR="00722CAE" w:rsidRPr="008F62CB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Po zweryf</w:t>
            </w:r>
            <w:r w:rsidR="00686C1D" w:rsidRPr="008F62CB">
              <w:rPr>
                <w:rFonts w:asciiTheme="majorHAnsi" w:hAnsiTheme="majorHAnsi" w:cstheme="majorHAnsi"/>
              </w:rPr>
              <w:t>ikowaniu wniosku o rozliczenie g</w:t>
            </w:r>
            <w:r w:rsidRPr="008F62CB">
              <w:rPr>
                <w:rFonts w:asciiTheme="majorHAnsi" w:hAnsiTheme="majorHAnsi" w:cstheme="majorHAnsi"/>
              </w:rPr>
              <w:t>r</w:t>
            </w:r>
            <w:r w:rsidR="0085403D" w:rsidRPr="008F62CB">
              <w:rPr>
                <w:rFonts w:asciiTheme="majorHAnsi" w:hAnsiTheme="majorHAnsi" w:cstheme="majorHAnsi"/>
              </w:rPr>
              <w:t>antu, LGD</w:t>
            </w:r>
            <w:r w:rsidR="00686C1D" w:rsidRPr="008F62CB">
              <w:rPr>
                <w:rFonts w:asciiTheme="majorHAnsi" w:hAnsiTheme="majorHAnsi" w:cstheme="majorHAnsi"/>
              </w:rPr>
              <w:t xml:space="preserve"> za pośrednictwem Generatora wniosków,</w:t>
            </w:r>
            <w:r w:rsidR="0085403D" w:rsidRPr="008F62CB">
              <w:rPr>
                <w:rFonts w:asciiTheme="majorHAnsi" w:hAnsiTheme="majorHAnsi" w:cstheme="majorHAnsi"/>
              </w:rPr>
              <w:t xml:space="preserve"> informuje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8F62CB">
              <w:rPr>
                <w:rFonts w:asciiTheme="majorHAnsi" w:hAnsiTheme="majorHAnsi" w:cstheme="majorHAnsi"/>
              </w:rPr>
              <w:t xml:space="preserve"> o wynikach weryfikacji wraz z uzasadnieniem. </w:t>
            </w:r>
          </w:p>
          <w:p w14:paraId="56BFE87D" w14:textId="3F86A103" w:rsidR="00134E42" w:rsidRPr="00722CAE" w:rsidRDefault="00134E42" w:rsidP="00461AD4">
            <w:pPr>
              <w:pStyle w:val="Akapitzlist"/>
              <w:numPr>
                <w:ilvl w:val="0"/>
                <w:numId w:val="38"/>
              </w:numPr>
              <w:ind w:left="488" w:hanging="488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 xml:space="preserve">Kwota grantu wypłacana </w:t>
            </w:r>
            <w:r w:rsidRPr="0005536C">
              <w:rPr>
                <w:rFonts w:asciiTheme="majorHAnsi" w:hAnsiTheme="majorHAnsi" w:cstheme="majorHAnsi"/>
              </w:rPr>
              <w:t>jest w wysokości wynikającej z zatwie</w:t>
            </w:r>
            <w:r w:rsidR="00686C1D" w:rsidRPr="0005536C">
              <w:rPr>
                <w:rFonts w:asciiTheme="majorHAnsi" w:hAnsiTheme="majorHAnsi" w:cstheme="majorHAnsi"/>
              </w:rPr>
              <w:t>rdzonego wniosku o rozliczenie g</w:t>
            </w:r>
            <w:r w:rsidRPr="0005536C">
              <w:rPr>
                <w:rFonts w:asciiTheme="majorHAnsi" w:hAnsiTheme="majorHAnsi" w:cstheme="majorHAnsi"/>
              </w:rPr>
              <w:t xml:space="preserve">rantu w terminie 30 dni od jego </w:t>
            </w:r>
            <w:r w:rsidR="002871AA" w:rsidRPr="0005536C">
              <w:rPr>
                <w:rFonts w:asciiTheme="majorHAnsi" w:hAnsiTheme="majorHAnsi" w:cstheme="majorHAnsi"/>
              </w:rPr>
              <w:t>zatwierdzenia, chyba</w:t>
            </w:r>
            <w:r w:rsidRPr="0005536C">
              <w:rPr>
                <w:rFonts w:asciiTheme="majorHAnsi" w:hAnsiTheme="majorHAnsi" w:cstheme="majorHAnsi"/>
              </w:rPr>
              <w:t xml:space="preserve"> ż</w:t>
            </w:r>
            <w:r w:rsidR="002B1FC5" w:rsidRPr="0005536C">
              <w:rPr>
                <w:rFonts w:asciiTheme="majorHAnsi" w:hAnsiTheme="majorHAnsi" w:cstheme="majorHAnsi"/>
              </w:rPr>
              <w:t>e</w:t>
            </w:r>
            <w:r w:rsidRPr="0005536C">
              <w:rPr>
                <w:rFonts w:asciiTheme="majorHAnsi" w:hAnsiTheme="majorHAnsi" w:cstheme="majorHAnsi"/>
              </w:rPr>
              <w:t xml:space="preserve"> dla danego zadania zastosowano </w:t>
            </w:r>
            <w:r w:rsidR="00E83796" w:rsidRPr="0005536C">
              <w:rPr>
                <w:rFonts w:asciiTheme="majorHAnsi" w:hAnsiTheme="majorHAnsi" w:cstheme="majorHAnsi"/>
              </w:rPr>
              <w:t>wypłatę części grantu przed realizacją zadania</w:t>
            </w:r>
            <w:r w:rsidR="0085403D" w:rsidRPr="0005536C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694" w:type="dxa"/>
          </w:tcPr>
          <w:p w14:paraId="1B46F142" w14:textId="77777777" w:rsidR="00134E42" w:rsidRPr="00710844" w:rsidRDefault="00134E42" w:rsidP="00134E42">
            <w:pPr>
              <w:rPr>
                <w:rFonts w:asciiTheme="majorHAnsi" w:hAnsiTheme="majorHAnsi" w:cstheme="majorHAnsi"/>
              </w:rPr>
            </w:pPr>
          </w:p>
          <w:p w14:paraId="0BA22F65" w14:textId="6F959FFB" w:rsidR="00134E42" w:rsidRPr="00710844" w:rsidRDefault="00134E42" w:rsidP="00134E42">
            <w:pPr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Wniosek o rozliczenie grantu</w:t>
            </w:r>
            <w:r w:rsidR="00590B9E">
              <w:rPr>
                <w:rFonts w:asciiTheme="majorHAnsi" w:hAnsiTheme="majorHAnsi" w:cstheme="majorHAnsi"/>
              </w:rPr>
              <w:t xml:space="preserve"> wraz ze sprawozdaniem</w:t>
            </w:r>
            <w:r w:rsidR="00675981">
              <w:rPr>
                <w:rFonts w:asciiTheme="majorHAnsi" w:hAnsiTheme="majorHAnsi" w:cstheme="majorHAnsi"/>
              </w:rPr>
              <w:t xml:space="preserve"> (</w:t>
            </w:r>
            <w:r w:rsidR="00F91EEE">
              <w:rPr>
                <w:rFonts w:asciiTheme="majorHAnsi" w:hAnsiTheme="majorHAnsi" w:cstheme="majorHAnsi"/>
              </w:rPr>
              <w:t xml:space="preserve">zał. </w:t>
            </w:r>
            <w:r w:rsidR="00675981">
              <w:rPr>
                <w:rFonts w:asciiTheme="majorHAnsi" w:hAnsiTheme="majorHAnsi" w:cstheme="majorHAnsi"/>
              </w:rPr>
              <w:t>nr 5)</w:t>
            </w:r>
          </w:p>
          <w:p w14:paraId="6800F4EE" w14:textId="010C2C18" w:rsidR="00134E42" w:rsidRPr="009F5D0F" w:rsidRDefault="00134E42" w:rsidP="00134E42">
            <w:pPr>
              <w:rPr>
                <w:rFonts w:asciiTheme="majorHAnsi" w:hAnsiTheme="majorHAnsi" w:cstheme="majorHAnsi"/>
                <w:strike/>
              </w:rPr>
            </w:pPr>
          </w:p>
        </w:tc>
      </w:tr>
      <w:tr w:rsidR="00E46680" w:rsidRPr="00710844" w14:paraId="76E9FD2E" w14:textId="77777777" w:rsidTr="00686C1D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19F44F79" w14:textId="77777777" w:rsidR="00E46680" w:rsidRPr="00710844" w:rsidRDefault="007D1072" w:rsidP="00686C1D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lastRenderedPageBreak/>
              <w:t xml:space="preserve">17. 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>ZWROT GRANTU</w:t>
            </w:r>
          </w:p>
        </w:tc>
        <w:tc>
          <w:tcPr>
            <w:tcW w:w="2268" w:type="dxa"/>
          </w:tcPr>
          <w:p w14:paraId="4C999146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8930" w:type="dxa"/>
          </w:tcPr>
          <w:p w14:paraId="7611DAA8" w14:textId="6F704266" w:rsidR="00722CAE" w:rsidRDefault="00E46680" w:rsidP="00461AD4">
            <w:pPr>
              <w:pStyle w:val="Akapitzlist"/>
              <w:numPr>
                <w:ilvl w:val="0"/>
                <w:numId w:val="39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>W przypadku, gdy w wyniku weryfikacji wniosk</w:t>
            </w:r>
            <w:r w:rsidR="00A46E86">
              <w:rPr>
                <w:rFonts w:asciiTheme="majorHAnsi" w:hAnsiTheme="majorHAnsi" w:cstheme="majorHAnsi"/>
              </w:rPr>
              <w:t xml:space="preserve">u </w:t>
            </w:r>
            <w:r w:rsidRPr="00722CAE">
              <w:rPr>
                <w:rFonts w:asciiTheme="majorHAnsi" w:hAnsiTheme="majorHAnsi" w:cstheme="majorHAnsi"/>
              </w:rPr>
              <w:t xml:space="preserve">o rozliczenie </w:t>
            </w:r>
            <w:r w:rsidR="00D04F51">
              <w:rPr>
                <w:rFonts w:asciiTheme="majorHAnsi" w:hAnsiTheme="majorHAnsi" w:cstheme="majorHAnsi"/>
              </w:rPr>
              <w:t>g</w:t>
            </w:r>
            <w:r w:rsidRPr="00722CAE">
              <w:rPr>
                <w:rFonts w:asciiTheme="majorHAnsi" w:hAnsiTheme="majorHAnsi" w:cstheme="majorHAnsi"/>
              </w:rPr>
              <w:t xml:space="preserve">rantu lub na podstawie czynności kontrolnych stwierdzono odstępstwa od wykonania postanowień umowy o powierzenie grantu, kwota grantu podlega zwrotowi odpowiednio w całości lub części wraz z karą umowną w wysokości 10% wartości zakwestionowanego dofinansowania i odsetkami ustawowymi, liczonymi od dnia otrzymania pisma wzywającego do zwrotu środków do dnia zwrotu. </w:t>
            </w:r>
          </w:p>
          <w:p w14:paraId="60CD34CB" w14:textId="03264550" w:rsidR="00722CAE" w:rsidRDefault="00E46680" w:rsidP="00461AD4">
            <w:pPr>
              <w:pStyle w:val="Akapitzlist"/>
              <w:numPr>
                <w:ilvl w:val="0"/>
                <w:numId w:val="39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 xml:space="preserve">LGD, w formie pisemnej, wzywa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Pr="00722CAE">
              <w:rPr>
                <w:rFonts w:asciiTheme="majorHAnsi" w:hAnsiTheme="majorHAnsi" w:cstheme="majorHAnsi"/>
              </w:rPr>
              <w:t xml:space="preserve"> do zwrotu kwoty grantu lub jego części. Wezwanie powinno zostać wysłane listem poleconym za potwierdzeniem odbioru.</w:t>
            </w:r>
          </w:p>
          <w:p w14:paraId="746D95B1" w14:textId="5AFBE9FC" w:rsidR="00E46680" w:rsidRPr="00722CAE" w:rsidRDefault="00E46680" w:rsidP="00461AD4">
            <w:pPr>
              <w:pStyle w:val="Akapitzlist"/>
              <w:numPr>
                <w:ilvl w:val="0"/>
                <w:numId w:val="39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>Grantobiorca dokonuje zwrotu, o którym mowa w ust. 1, w terminie 30 dni od dnia doręczenia wezwania</w:t>
            </w:r>
            <w:r w:rsidR="00C05A9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694" w:type="dxa"/>
          </w:tcPr>
          <w:p w14:paraId="2B149FDD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51459ECD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E46680" w:rsidRPr="00710844" w14:paraId="41C166A1" w14:textId="77777777" w:rsidTr="00D04F51">
        <w:trPr>
          <w:cantSplit/>
          <w:trHeight w:val="1134"/>
        </w:trPr>
        <w:tc>
          <w:tcPr>
            <w:tcW w:w="1413" w:type="dxa"/>
            <w:textDirection w:val="btLr"/>
            <w:vAlign w:val="center"/>
          </w:tcPr>
          <w:p w14:paraId="09A2BE55" w14:textId="77777777" w:rsidR="00E46680" w:rsidRPr="00710844" w:rsidRDefault="007D1072" w:rsidP="00D04F51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 xml:space="preserve">18. 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>ARCHIWIZACJA DOKUMENTÓW</w:t>
            </w:r>
          </w:p>
        </w:tc>
        <w:tc>
          <w:tcPr>
            <w:tcW w:w="2268" w:type="dxa"/>
          </w:tcPr>
          <w:p w14:paraId="436C76A8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Biuro LGD</w:t>
            </w:r>
          </w:p>
          <w:p w14:paraId="3310D237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8930" w:type="dxa"/>
          </w:tcPr>
          <w:p w14:paraId="63C36187" w14:textId="0E496EA7" w:rsidR="00666B06" w:rsidRDefault="00B40E3D" w:rsidP="00461AD4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46" w:hanging="284"/>
              <w:rPr>
                <w:rFonts w:asciiTheme="majorHAnsi" w:hAnsiTheme="majorHAnsi" w:cstheme="majorHAnsi"/>
              </w:rPr>
            </w:pPr>
            <w:r w:rsidRPr="00722CAE">
              <w:rPr>
                <w:rFonts w:asciiTheme="majorHAnsi" w:hAnsiTheme="majorHAnsi" w:cstheme="majorHAnsi"/>
              </w:rPr>
              <w:t xml:space="preserve">Dokumentacja konkursowa związana z </w:t>
            </w:r>
            <w:r w:rsidR="00A7510D" w:rsidRPr="00722CAE">
              <w:rPr>
                <w:rFonts w:asciiTheme="majorHAnsi" w:hAnsiTheme="majorHAnsi" w:cstheme="majorHAnsi"/>
              </w:rPr>
              <w:t xml:space="preserve">konkursem na wybór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D04F51">
              <w:rPr>
                <w:rFonts w:asciiTheme="majorHAnsi" w:hAnsiTheme="majorHAnsi" w:cstheme="majorHAnsi"/>
              </w:rPr>
              <w:t>, oceną i wyborem z</w:t>
            </w:r>
            <w:r w:rsidRPr="00722CAE">
              <w:rPr>
                <w:rFonts w:asciiTheme="majorHAnsi" w:hAnsiTheme="majorHAnsi" w:cstheme="majorHAnsi"/>
              </w:rPr>
              <w:t xml:space="preserve">adań, zawieraniem umów, rozliczaniem, monitoringiem i kontrolą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Pr="00722CAE">
              <w:rPr>
                <w:rFonts w:asciiTheme="majorHAnsi" w:hAnsiTheme="majorHAnsi" w:cstheme="majorHAnsi"/>
              </w:rPr>
              <w:t xml:space="preserve"> przechowywana jest w Biurze LGD przez okres 5 lat od dnia 31 grudnia roku, w którym dokonano płatności końcowej w ramach projektu grantowego. Bieg terminu, o którym mowa w zdaniu poprzednim, zostaje przerwany w przypadku wszczęcia postepowania administracyjnego lub sądowego dotyczącego wydatków rozliczonych w projekcie grantowym albo na należycie uzasadniony wniosek Komisji Europejskiej, o czym LGD jest informowana pisemnie przez I</w:t>
            </w:r>
            <w:r w:rsidR="00A7510D" w:rsidRPr="00722CAE">
              <w:rPr>
                <w:rFonts w:asciiTheme="majorHAnsi" w:hAnsiTheme="majorHAnsi" w:cstheme="majorHAnsi"/>
              </w:rPr>
              <w:t>Z.</w:t>
            </w:r>
          </w:p>
          <w:p w14:paraId="1E2366E1" w14:textId="598171F3" w:rsidR="00E46680" w:rsidRPr="00710844" w:rsidRDefault="00E46680" w:rsidP="00461AD4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46" w:hanging="284"/>
              <w:rPr>
                <w:rFonts w:asciiTheme="majorHAnsi" w:hAnsiTheme="majorHAnsi" w:cstheme="majorHAnsi"/>
              </w:rPr>
            </w:pPr>
            <w:r w:rsidRPr="00710844">
              <w:rPr>
                <w:rFonts w:asciiTheme="majorHAnsi" w:hAnsiTheme="majorHAnsi" w:cstheme="majorHAnsi"/>
              </w:rPr>
              <w:t>Jeśli dokumenty określone w ust. 1. wymagały formy papierowej archiwizowane są w takiej formie. Jeśli nie wymagały formy papierowej archiwizowane są w wersji elektronicznej z możliwością wydruku na żądanie.</w:t>
            </w:r>
          </w:p>
        </w:tc>
        <w:tc>
          <w:tcPr>
            <w:tcW w:w="2694" w:type="dxa"/>
          </w:tcPr>
          <w:p w14:paraId="4F2E87E6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47206B4E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</w:tc>
      </w:tr>
      <w:tr w:rsidR="00E46680" w:rsidRPr="00710844" w14:paraId="04392BAD" w14:textId="77777777" w:rsidTr="001016A4">
        <w:trPr>
          <w:trHeight w:val="1084"/>
        </w:trPr>
        <w:tc>
          <w:tcPr>
            <w:tcW w:w="1413" w:type="dxa"/>
          </w:tcPr>
          <w:p w14:paraId="338AF96B" w14:textId="77777777" w:rsidR="00E46680" w:rsidRPr="00710844" w:rsidRDefault="007D1072" w:rsidP="00134E4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10844">
              <w:rPr>
                <w:rFonts w:asciiTheme="majorHAnsi" w:hAnsiTheme="majorHAnsi" w:cstheme="majorHAnsi"/>
                <w:b/>
                <w:bCs/>
              </w:rPr>
              <w:t xml:space="preserve">19. </w:t>
            </w:r>
            <w:r w:rsidR="00E46680" w:rsidRPr="00710844">
              <w:rPr>
                <w:rFonts w:asciiTheme="majorHAnsi" w:hAnsiTheme="majorHAnsi" w:cstheme="majorHAnsi"/>
                <w:b/>
                <w:bCs/>
              </w:rPr>
              <w:t>POSTANOWIENIA KOŃCOWE</w:t>
            </w:r>
          </w:p>
        </w:tc>
        <w:tc>
          <w:tcPr>
            <w:tcW w:w="2268" w:type="dxa"/>
          </w:tcPr>
          <w:p w14:paraId="758F49EC" w14:textId="77777777" w:rsidR="00E46680" w:rsidRPr="00710844" w:rsidRDefault="00E46680" w:rsidP="001016A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930" w:type="dxa"/>
          </w:tcPr>
          <w:p w14:paraId="364C3F34" w14:textId="51A40367" w:rsidR="00666B06" w:rsidRPr="008F62CB" w:rsidRDefault="007A4E57" w:rsidP="00461AD4">
            <w:pPr>
              <w:pStyle w:val="Akapitzlist"/>
              <w:numPr>
                <w:ilvl w:val="0"/>
                <w:numId w:val="41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666B06">
              <w:rPr>
                <w:rFonts w:asciiTheme="majorHAnsi" w:hAnsiTheme="majorHAnsi" w:cstheme="majorHAnsi"/>
              </w:rPr>
              <w:t>Na każdym</w:t>
            </w:r>
            <w:r w:rsidR="00E46680" w:rsidRPr="00666B06">
              <w:rPr>
                <w:rFonts w:asciiTheme="majorHAnsi" w:hAnsiTheme="majorHAnsi" w:cstheme="majorHAnsi"/>
              </w:rPr>
              <w:t xml:space="preserve"> etapie realizowania </w:t>
            </w:r>
            <w:r w:rsidRPr="008F62CB">
              <w:rPr>
                <w:rFonts w:asciiTheme="majorHAnsi" w:hAnsiTheme="majorHAnsi" w:cstheme="majorHAnsi"/>
              </w:rPr>
              <w:t>zadania</w:t>
            </w:r>
            <w:r w:rsidR="00E46680" w:rsidRPr="008F62CB">
              <w:rPr>
                <w:rFonts w:asciiTheme="majorHAnsi" w:hAnsiTheme="majorHAnsi" w:cstheme="majorHAnsi"/>
              </w:rPr>
              <w:t xml:space="preserve">, </w:t>
            </w:r>
            <w:r w:rsidR="00D04F51" w:rsidRPr="008F62CB">
              <w:rPr>
                <w:rFonts w:asciiTheme="majorHAnsi" w:hAnsiTheme="majorHAnsi" w:cstheme="majorHAnsi"/>
              </w:rPr>
              <w:t>LGD</w:t>
            </w:r>
            <w:r w:rsidR="00E46680" w:rsidRPr="008F62CB">
              <w:rPr>
                <w:rFonts w:asciiTheme="majorHAnsi" w:hAnsiTheme="majorHAnsi" w:cstheme="majorHAnsi"/>
              </w:rPr>
              <w:t xml:space="preserve"> może wezwać </w:t>
            </w:r>
            <w:r w:rsidR="002E3525">
              <w:rPr>
                <w:rFonts w:asciiTheme="majorHAnsi" w:hAnsiTheme="majorHAnsi" w:cstheme="majorHAnsi"/>
              </w:rPr>
              <w:t>Grantobiorcę</w:t>
            </w:r>
            <w:r w:rsidR="00E46680" w:rsidRPr="008F62CB">
              <w:rPr>
                <w:rFonts w:asciiTheme="majorHAnsi" w:hAnsiTheme="majorHAnsi" w:cstheme="majorHAnsi"/>
              </w:rPr>
              <w:t xml:space="preserve"> do złożenia dodatkowych dokume</w:t>
            </w:r>
            <w:r w:rsidR="00D04F51" w:rsidRPr="008F62CB">
              <w:rPr>
                <w:rFonts w:asciiTheme="majorHAnsi" w:hAnsiTheme="majorHAnsi" w:cstheme="majorHAnsi"/>
              </w:rPr>
              <w:t>ntów lub wyjaśnień dotyczących z</w:t>
            </w:r>
            <w:r w:rsidR="00E46680" w:rsidRPr="008F62CB">
              <w:rPr>
                <w:rFonts w:asciiTheme="majorHAnsi" w:hAnsiTheme="majorHAnsi" w:cstheme="majorHAnsi"/>
              </w:rPr>
              <w:t>adania.</w:t>
            </w:r>
          </w:p>
          <w:p w14:paraId="334FAD0B" w14:textId="5D39A671" w:rsidR="00E46680" w:rsidRPr="008F62CB" w:rsidRDefault="00E46680" w:rsidP="00461AD4">
            <w:pPr>
              <w:pStyle w:val="Akapitzlist"/>
              <w:numPr>
                <w:ilvl w:val="0"/>
                <w:numId w:val="41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Jawność dokumentacji</w:t>
            </w:r>
            <w:r w:rsidR="006407B1" w:rsidRPr="008F62CB">
              <w:rPr>
                <w:rFonts w:asciiTheme="majorHAnsi" w:hAnsiTheme="majorHAnsi" w:cstheme="majorHAnsi"/>
              </w:rPr>
              <w:t>:</w:t>
            </w:r>
            <w:r w:rsidRPr="008F62CB">
              <w:rPr>
                <w:rFonts w:asciiTheme="majorHAnsi" w:hAnsiTheme="majorHAnsi" w:cstheme="majorHAnsi"/>
              </w:rPr>
              <w:t xml:space="preserve"> </w:t>
            </w:r>
          </w:p>
          <w:p w14:paraId="12AE3C97" w14:textId="3042A657" w:rsidR="00E46680" w:rsidRPr="00710844" w:rsidRDefault="00D04F51" w:rsidP="00461AD4">
            <w:pPr>
              <w:pStyle w:val="Akapitzlist"/>
              <w:numPr>
                <w:ilvl w:val="1"/>
                <w:numId w:val="10"/>
              </w:numPr>
              <w:ind w:left="738"/>
              <w:jc w:val="both"/>
              <w:rPr>
                <w:rFonts w:asciiTheme="majorHAnsi" w:hAnsiTheme="majorHAnsi" w:cstheme="majorHAnsi"/>
              </w:rPr>
            </w:pPr>
            <w:r w:rsidRPr="008F62CB">
              <w:rPr>
                <w:rFonts w:asciiTheme="majorHAnsi" w:hAnsiTheme="majorHAnsi" w:cstheme="majorHAnsi"/>
              </w:rPr>
              <w:t>Grantobiorca</w:t>
            </w:r>
            <w:r w:rsidR="00E46680" w:rsidRPr="008F62CB">
              <w:rPr>
                <w:rFonts w:asciiTheme="majorHAnsi" w:hAnsiTheme="majorHAnsi" w:cstheme="majorHAnsi"/>
              </w:rPr>
              <w:t xml:space="preserve"> ma prawo wglądu w dokumenty związane z oceną wnioskowanego przez niego zadania. Powyższe dokumenty udostępniane są zainteresowanemu </w:t>
            </w:r>
            <w:r w:rsidR="006407B1" w:rsidRPr="008F62CB">
              <w:rPr>
                <w:rFonts w:asciiTheme="majorHAnsi" w:hAnsiTheme="majorHAnsi" w:cstheme="majorHAnsi"/>
              </w:rPr>
              <w:t xml:space="preserve">Grantobiorcy </w:t>
            </w:r>
            <w:r w:rsidR="00E46680" w:rsidRPr="008F62CB">
              <w:rPr>
                <w:rFonts w:asciiTheme="majorHAnsi" w:hAnsiTheme="majorHAnsi" w:cstheme="majorHAnsi"/>
              </w:rPr>
              <w:t xml:space="preserve">w Biurze </w:t>
            </w:r>
            <w:r w:rsidR="00E46680" w:rsidRPr="008F62CB">
              <w:rPr>
                <w:rFonts w:asciiTheme="majorHAnsi" w:hAnsiTheme="majorHAnsi" w:cstheme="majorHAnsi"/>
              </w:rPr>
              <w:lastRenderedPageBreak/>
              <w:t>LGD, najpóźniej w następnym dniu roboczym po dniu złożenia żądania - z prawem do wykonania ich kserokopii lub fotokopii. Biuro LGD, udostępniając powyższe dokumenty, zachowuje zasadę anoni</w:t>
            </w:r>
            <w:r w:rsidR="006407B1" w:rsidRPr="008F62CB">
              <w:rPr>
                <w:rFonts w:asciiTheme="majorHAnsi" w:hAnsiTheme="majorHAnsi" w:cstheme="majorHAnsi"/>
              </w:rPr>
              <w:t>mowości osób dokonujących oceny</w:t>
            </w:r>
            <w:r w:rsidR="006407B1">
              <w:rPr>
                <w:rFonts w:asciiTheme="majorHAnsi" w:hAnsiTheme="majorHAnsi" w:cstheme="majorHAnsi"/>
              </w:rPr>
              <w:t>;</w:t>
            </w:r>
            <w:r w:rsidR="00E46680" w:rsidRPr="00710844">
              <w:rPr>
                <w:rFonts w:asciiTheme="majorHAnsi" w:hAnsiTheme="majorHAnsi" w:cstheme="majorHAnsi"/>
              </w:rPr>
              <w:t xml:space="preserve"> </w:t>
            </w:r>
          </w:p>
          <w:p w14:paraId="41572C2C" w14:textId="23E7A0C9" w:rsidR="00E46680" w:rsidRPr="00710844" w:rsidRDefault="006407B1" w:rsidP="00461AD4">
            <w:pPr>
              <w:pStyle w:val="Akapitzlist"/>
              <w:numPr>
                <w:ilvl w:val="1"/>
                <w:numId w:val="10"/>
              </w:numPr>
              <w:ind w:left="738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</w:t>
            </w:r>
            <w:r w:rsidR="00E46680" w:rsidRPr="00710844">
              <w:rPr>
                <w:rFonts w:asciiTheme="majorHAnsi" w:hAnsiTheme="majorHAnsi" w:cstheme="majorHAnsi"/>
              </w:rPr>
              <w:t xml:space="preserve">iniejsza procedura podlega udostępnieniu do wiadomości publicznej także poza okresem prowadzenia przez </w:t>
            </w:r>
            <w:r w:rsidR="00E46680" w:rsidRPr="00392317">
              <w:rPr>
                <w:rFonts w:asciiTheme="majorHAnsi" w:hAnsiTheme="majorHAnsi" w:cstheme="majorHAnsi"/>
              </w:rPr>
              <w:t>LGD</w:t>
            </w:r>
            <w:r w:rsidR="00392317" w:rsidRPr="00392317">
              <w:rPr>
                <w:rFonts w:asciiTheme="majorHAnsi" w:hAnsiTheme="majorHAnsi" w:cstheme="majorHAnsi"/>
              </w:rPr>
              <w:t xml:space="preserve"> </w:t>
            </w:r>
            <w:r w:rsidR="00A7510D" w:rsidRPr="00392317">
              <w:rPr>
                <w:rFonts w:asciiTheme="majorHAnsi" w:hAnsiTheme="majorHAnsi" w:cstheme="majorHAnsi"/>
              </w:rPr>
              <w:t>konkursu</w:t>
            </w:r>
            <w:r w:rsidR="00E46680" w:rsidRPr="00392317">
              <w:rPr>
                <w:rFonts w:asciiTheme="majorHAnsi" w:hAnsiTheme="majorHAnsi" w:cstheme="majorHAnsi"/>
              </w:rPr>
              <w:t>,</w:t>
            </w:r>
            <w:r w:rsidR="00E46680" w:rsidRPr="00710844">
              <w:rPr>
                <w:rFonts w:asciiTheme="majorHAnsi" w:hAnsiTheme="majorHAnsi" w:cstheme="majorHAnsi"/>
              </w:rPr>
              <w:t xml:space="preserve"> poprzez trwałe zamieszczenie jej na stronie internetowej LGD w formie pliku do pobrania. Dokument jest także dostępny w formie papierowej w siedzibie i Biurze LGD i jest wydawany na żądanie osobom zainteresowanym</w:t>
            </w:r>
            <w:r>
              <w:rPr>
                <w:rFonts w:asciiTheme="majorHAnsi" w:hAnsiTheme="majorHAnsi" w:cstheme="majorHAnsi"/>
              </w:rPr>
              <w:t>;</w:t>
            </w:r>
            <w:r w:rsidR="00E46680" w:rsidRPr="00710844">
              <w:rPr>
                <w:rFonts w:asciiTheme="majorHAnsi" w:hAnsiTheme="majorHAnsi" w:cstheme="majorHAnsi"/>
              </w:rPr>
              <w:t xml:space="preserve"> </w:t>
            </w:r>
          </w:p>
          <w:p w14:paraId="48465A1E" w14:textId="7D8A6E99" w:rsidR="00E46680" w:rsidRPr="00710844" w:rsidRDefault="006407B1" w:rsidP="00461AD4">
            <w:pPr>
              <w:pStyle w:val="Akapitzlist"/>
              <w:numPr>
                <w:ilvl w:val="1"/>
                <w:numId w:val="10"/>
              </w:numPr>
              <w:ind w:left="738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E46680" w:rsidRPr="00710844">
              <w:rPr>
                <w:rFonts w:asciiTheme="majorHAnsi" w:hAnsiTheme="majorHAnsi" w:cstheme="majorHAnsi"/>
              </w:rPr>
              <w:t>rotokoły z posiedzeń Rady LGD są jawne z uwzględnieniem zachowania ochrony danych osobowych członków Rady</w:t>
            </w:r>
            <w:r w:rsidR="00A03B14">
              <w:rPr>
                <w:rFonts w:asciiTheme="majorHAnsi" w:hAnsiTheme="majorHAnsi" w:cstheme="majorHAnsi"/>
              </w:rPr>
              <w:t>.</w:t>
            </w:r>
          </w:p>
          <w:p w14:paraId="4DFC0B56" w14:textId="292C6C12" w:rsidR="00E46680" w:rsidRPr="00666B06" w:rsidRDefault="00E46680" w:rsidP="00461AD4">
            <w:pPr>
              <w:pStyle w:val="Akapitzlist"/>
              <w:numPr>
                <w:ilvl w:val="0"/>
                <w:numId w:val="41"/>
              </w:numPr>
              <w:tabs>
                <w:tab w:val="left" w:pos="346"/>
              </w:tabs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666B06">
              <w:rPr>
                <w:rFonts w:asciiTheme="majorHAnsi" w:hAnsiTheme="majorHAnsi" w:cstheme="majorHAnsi"/>
              </w:rPr>
              <w:t>Obliczanie i oznaczanie terminów</w:t>
            </w:r>
            <w:r w:rsidR="00666B06">
              <w:rPr>
                <w:rFonts w:asciiTheme="majorHAnsi" w:hAnsiTheme="majorHAnsi" w:cstheme="majorHAnsi"/>
              </w:rPr>
              <w:t>:</w:t>
            </w:r>
            <w:r w:rsidRPr="00666B06">
              <w:rPr>
                <w:rFonts w:asciiTheme="majorHAnsi" w:hAnsiTheme="majorHAnsi" w:cstheme="majorHAnsi"/>
              </w:rPr>
              <w:t xml:space="preserve"> </w:t>
            </w:r>
          </w:p>
          <w:p w14:paraId="594BC54C" w14:textId="68F60B5D" w:rsidR="00E46680" w:rsidRPr="008A6F87" w:rsidRDefault="006407B1" w:rsidP="00461AD4">
            <w:pPr>
              <w:pStyle w:val="Akapitzlist"/>
              <w:numPr>
                <w:ilvl w:val="1"/>
                <w:numId w:val="11"/>
              </w:numPr>
              <w:ind w:left="738" w:hanging="392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j</w:t>
            </w:r>
            <w:r w:rsidR="00E46680" w:rsidRPr="00710844">
              <w:rPr>
                <w:rFonts w:asciiTheme="majorHAnsi" w:hAnsiTheme="majorHAnsi" w:cstheme="majorHAnsi"/>
              </w:rPr>
              <w:t xml:space="preserve">eżeli początkiem terminu określonego w niniejszej procedurze w dniach jest pewne zdarzenie, przy obliczaniu tego terminu nie uwzględnia się dnia, w którym zdarzenie nastąpiło. Upływ </w:t>
            </w:r>
            <w:r w:rsidR="00E46680" w:rsidRPr="008A6F87">
              <w:rPr>
                <w:rFonts w:asciiTheme="majorHAnsi" w:hAnsiTheme="majorHAnsi" w:cstheme="majorHAnsi"/>
              </w:rPr>
              <w:t xml:space="preserve">ostatniego z wyznaczonej liczby dni uważa się za koniec terminu. </w:t>
            </w:r>
          </w:p>
          <w:p w14:paraId="4ADCD365" w14:textId="35F46668" w:rsidR="00E46680" w:rsidRPr="008A6F87" w:rsidRDefault="006407B1" w:rsidP="00461AD4">
            <w:pPr>
              <w:pStyle w:val="Akapitzlist"/>
              <w:numPr>
                <w:ilvl w:val="1"/>
                <w:numId w:val="11"/>
              </w:numPr>
              <w:ind w:left="738" w:hanging="392"/>
              <w:jc w:val="both"/>
              <w:rPr>
                <w:rFonts w:asciiTheme="majorHAnsi" w:hAnsiTheme="majorHAnsi" w:cstheme="majorHAnsi"/>
              </w:rPr>
            </w:pPr>
            <w:r w:rsidRPr="008A6F87">
              <w:rPr>
                <w:rFonts w:asciiTheme="majorHAnsi" w:hAnsiTheme="majorHAnsi" w:cstheme="majorHAnsi"/>
              </w:rPr>
              <w:t>j</w:t>
            </w:r>
            <w:r w:rsidR="00E46680" w:rsidRPr="008A6F87">
              <w:rPr>
                <w:rFonts w:asciiTheme="majorHAnsi" w:hAnsiTheme="majorHAnsi" w:cstheme="majorHAnsi"/>
              </w:rPr>
              <w:t xml:space="preserve">eżeli koniec terminu przypada na dzień wolny od pracy, za ostatni dzień terminu uważa się najbliższy następny dzień roboczy. </w:t>
            </w:r>
          </w:p>
          <w:p w14:paraId="12AA3431" w14:textId="5AFFC138" w:rsidR="00666B06" w:rsidRPr="008A6F87" w:rsidRDefault="00E46680" w:rsidP="00461AD4">
            <w:pPr>
              <w:pStyle w:val="Akapitzlist"/>
              <w:numPr>
                <w:ilvl w:val="0"/>
                <w:numId w:val="41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8A6F87">
              <w:rPr>
                <w:rFonts w:asciiTheme="majorHAnsi" w:hAnsiTheme="majorHAnsi" w:cstheme="majorHAnsi"/>
              </w:rPr>
              <w:t xml:space="preserve">W trakcie całego procesu </w:t>
            </w:r>
            <w:r w:rsidR="00EB5949" w:rsidRPr="008A6F87">
              <w:rPr>
                <w:rFonts w:asciiTheme="majorHAnsi" w:hAnsiTheme="majorHAnsi" w:cstheme="majorHAnsi"/>
              </w:rPr>
              <w:t xml:space="preserve">konkursu na wybór </w:t>
            </w:r>
            <w:r w:rsidR="00794C8D">
              <w:rPr>
                <w:rFonts w:asciiTheme="majorHAnsi" w:hAnsiTheme="majorHAnsi" w:cstheme="majorHAnsi"/>
              </w:rPr>
              <w:t>Grantobiorców</w:t>
            </w:r>
            <w:r w:rsidR="006407B1" w:rsidRPr="008A6F87">
              <w:rPr>
                <w:rFonts w:asciiTheme="majorHAnsi" w:hAnsiTheme="majorHAnsi" w:cstheme="majorHAnsi"/>
              </w:rPr>
              <w:t xml:space="preserve"> oraz oceny i wyboru z</w:t>
            </w:r>
            <w:r w:rsidRPr="008A6F87">
              <w:rPr>
                <w:rFonts w:asciiTheme="majorHAnsi" w:hAnsiTheme="majorHAnsi" w:cstheme="majorHAnsi"/>
              </w:rPr>
              <w:t xml:space="preserve">adań określonego w niniejszej procedurze, LGD zapewnia pełne bezpieczeństwo danych osobowych. </w:t>
            </w:r>
          </w:p>
          <w:p w14:paraId="6EA5CAD5" w14:textId="78B5C3E9" w:rsidR="00666B06" w:rsidRPr="00C41688" w:rsidRDefault="00E46680" w:rsidP="00461AD4">
            <w:pPr>
              <w:pStyle w:val="Akapitzlist"/>
              <w:numPr>
                <w:ilvl w:val="0"/>
                <w:numId w:val="41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C41688">
              <w:rPr>
                <w:rFonts w:asciiTheme="majorHAnsi" w:hAnsiTheme="majorHAnsi" w:cstheme="majorHAnsi"/>
              </w:rPr>
              <w:t xml:space="preserve">Zmiana niniejszej procedury dokonywana jest uchwałą Zarządu LGD i wymaga uzgodnienia z </w:t>
            </w:r>
            <w:r w:rsidR="00375047" w:rsidRPr="00C41688">
              <w:rPr>
                <w:rFonts w:asciiTheme="majorHAnsi" w:hAnsiTheme="majorHAnsi" w:cstheme="majorHAnsi"/>
              </w:rPr>
              <w:t xml:space="preserve">ZW </w:t>
            </w:r>
            <w:r w:rsidRPr="00C41688">
              <w:rPr>
                <w:rFonts w:asciiTheme="majorHAnsi" w:hAnsiTheme="majorHAnsi" w:cstheme="majorHAnsi"/>
              </w:rPr>
              <w:t>na zasadach określonych w Umowie o warunkach i sposobie realizacji Strategii Rozwoju Lokalnego Kierowanego przez</w:t>
            </w:r>
            <w:r w:rsidR="00EB5949" w:rsidRPr="00C41688">
              <w:rPr>
                <w:rFonts w:asciiTheme="majorHAnsi" w:hAnsiTheme="majorHAnsi" w:cstheme="majorHAnsi"/>
              </w:rPr>
              <w:t xml:space="preserve"> Społeczność zawartej pomiędzy Z</w:t>
            </w:r>
            <w:r w:rsidRPr="00C41688">
              <w:rPr>
                <w:rFonts w:asciiTheme="majorHAnsi" w:hAnsiTheme="majorHAnsi" w:cstheme="majorHAnsi"/>
              </w:rPr>
              <w:t xml:space="preserve">W a LGD. </w:t>
            </w:r>
          </w:p>
          <w:p w14:paraId="343CC93B" w14:textId="57BFDCB4" w:rsidR="00E46680" w:rsidRPr="00666B06" w:rsidRDefault="00E46680" w:rsidP="00461AD4">
            <w:pPr>
              <w:pStyle w:val="Akapitzlist"/>
              <w:numPr>
                <w:ilvl w:val="0"/>
                <w:numId w:val="41"/>
              </w:numPr>
              <w:ind w:left="346" w:hanging="346"/>
              <w:jc w:val="both"/>
              <w:rPr>
                <w:rFonts w:asciiTheme="majorHAnsi" w:hAnsiTheme="majorHAnsi" w:cstheme="majorHAnsi"/>
              </w:rPr>
            </w:pPr>
            <w:r w:rsidRPr="00666B06">
              <w:rPr>
                <w:rFonts w:asciiTheme="majorHAnsi" w:hAnsiTheme="majorHAnsi" w:cstheme="majorHAnsi"/>
              </w:rPr>
              <w:t>W sprawach nieregulowanych w niniejszej procedurze i w Regulaminie Rady, zastosowanie znajdują odpowiednie przepisy prawa i wytyczne</w:t>
            </w:r>
            <w:r w:rsidR="00A46E86">
              <w:rPr>
                <w:rFonts w:asciiTheme="majorHAnsi" w:hAnsiTheme="majorHAnsi" w:cstheme="majorHAnsi"/>
              </w:rPr>
              <w:t xml:space="preserve"> podstawowe,</w:t>
            </w:r>
            <w:r w:rsidR="008E2010" w:rsidRPr="00666B06">
              <w:rPr>
                <w:rFonts w:asciiTheme="majorHAnsi" w:hAnsiTheme="majorHAnsi" w:cstheme="majorHAnsi"/>
              </w:rPr>
              <w:t xml:space="preserve"> </w:t>
            </w:r>
            <w:r w:rsidR="0013169C">
              <w:rPr>
                <w:rFonts w:asciiTheme="majorHAnsi" w:hAnsiTheme="majorHAnsi" w:cstheme="majorHAnsi"/>
              </w:rPr>
              <w:t xml:space="preserve">wytyczne </w:t>
            </w:r>
            <w:r w:rsidR="008E2010" w:rsidRPr="00666B06">
              <w:rPr>
                <w:rFonts w:asciiTheme="majorHAnsi" w:hAnsiTheme="majorHAnsi" w:cstheme="majorHAnsi"/>
              </w:rPr>
              <w:t>szczegółowe,</w:t>
            </w:r>
            <w:r w:rsidR="005F28CD" w:rsidRPr="00666B06">
              <w:rPr>
                <w:rFonts w:asciiTheme="majorHAnsi" w:hAnsiTheme="majorHAnsi" w:cstheme="majorHAnsi"/>
              </w:rPr>
              <w:t xml:space="preserve"> </w:t>
            </w:r>
            <w:r w:rsidR="0013169C">
              <w:rPr>
                <w:rFonts w:asciiTheme="majorHAnsi" w:hAnsiTheme="majorHAnsi" w:cstheme="majorHAnsi"/>
              </w:rPr>
              <w:t xml:space="preserve">wytyczne </w:t>
            </w:r>
            <w:r w:rsidR="0019346E" w:rsidRPr="00666B06">
              <w:rPr>
                <w:rFonts w:asciiTheme="majorHAnsi" w:hAnsiTheme="majorHAnsi" w:cstheme="majorHAnsi"/>
              </w:rPr>
              <w:t>szczegółowe</w:t>
            </w:r>
            <w:r w:rsidR="008E2010" w:rsidRPr="00666B06">
              <w:rPr>
                <w:rFonts w:asciiTheme="majorHAnsi" w:hAnsiTheme="majorHAnsi" w:cstheme="majorHAnsi"/>
              </w:rPr>
              <w:t xml:space="preserve"> dot. </w:t>
            </w:r>
            <w:r w:rsidR="00E22269" w:rsidRPr="00666B06">
              <w:rPr>
                <w:rFonts w:asciiTheme="majorHAnsi" w:hAnsiTheme="majorHAnsi" w:cstheme="majorHAnsi"/>
              </w:rPr>
              <w:t>G</w:t>
            </w:r>
            <w:r w:rsidR="008E2010" w:rsidRPr="00666B06">
              <w:rPr>
                <w:rFonts w:asciiTheme="majorHAnsi" w:hAnsiTheme="majorHAnsi" w:cstheme="majorHAnsi"/>
              </w:rPr>
              <w:t>rantów</w:t>
            </w:r>
            <w:r w:rsidR="00E22269">
              <w:rPr>
                <w:rFonts w:asciiTheme="majorHAnsi" w:hAnsiTheme="majorHAnsi" w:cstheme="majorHAnsi"/>
              </w:rPr>
              <w:t xml:space="preserve"> </w:t>
            </w:r>
            <w:r w:rsidR="008E2010" w:rsidRPr="00666B06">
              <w:rPr>
                <w:rFonts w:asciiTheme="majorHAnsi" w:hAnsiTheme="majorHAnsi" w:cstheme="majorHAnsi"/>
              </w:rPr>
              <w:t>oraz ustawa FP i o finansowaniu WPR.</w:t>
            </w:r>
          </w:p>
        </w:tc>
        <w:tc>
          <w:tcPr>
            <w:tcW w:w="2694" w:type="dxa"/>
          </w:tcPr>
          <w:p w14:paraId="1B00A5F1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  <w:p w14:paraId="02EAC94C" w14:textId="77777777" w:rsidR="00E46680" w:rsidRPr="00710844" w:rsidRDefault="00E46680" w:rsidP="00134E42">
            <w:pPr>
              <w:rPr>
                <w:rFonts w:asciiTheme="majorHAnsi" w:hAnsiTheme="majorHAnsi" w:cstheme="majorHAnsi"/>
              </w:rPr>
            </w:pPr>
          </w:p>
        </w:tc>
      </w:tr>
    </w:tbl>
    <w:p w14:paraId="204D2EC5" w14:textId="77777777" w:rsidR="00342275" w:rsidRPr="00643288" w:rsidRDefault="00342275" w:rsidP="00342275">
      <w:pPr>
        <w:rPr>
          <w:rFonts w:asciiTheme="majorHAnsi" w:hAnsiTheme="majorHAnsi"/>
        </w:rPr>
      </w:pPr>
    </w:p>
    <w:p w14:paraId="68C77B6F" w14:textId="48979FE9" w:rsidR="003F57B3" w:rsidRPr="00E53D8B" w:rsidRDefault="00F20825" w:rsidP="00A3601A">
      <w:pPr>
        <w:pStyle w:val="Akapitzlist"/>
        <w:numPr>
          <w:ilvl w:val="0"/>
          <w:numId w:val="40"/>
        </w:numPr>
        <w:rPr>
          <w:rFonts w:asciiTheme="majorHAnsi" w:hAnsiTheme="majorHAnsi"/>
        </w:rPr>
      </w:pPr>
      <w:r w:rsidRPr="00E53D8B">
        <w:rPr>
          <w:rFonts w:asciiTheme="majorHAnsi" w:hAnsiTheme="majorHAnsi"/>
        </w:rPr>
        <w:t>Integralną częścią Procedury są następujące załączniki:</w:t>
      </w:r>
    </w:p>
    <w:p w14:paraId="7BDE781F" w14:textId="5F13CBAC" w:rsidR="00F20825" w:rsidRPr="00E53D8B" w:rsidRDefault="00F20825" w:rsidP="00F20825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/>
        </w:rPr>
        <w:t xml:space="preserve">Kryteria wyboru </w:t>
      </w:r>
      <w:r w:rsidR="00794C8D">
        <w:rPr>
          <w:rFonts w:asciiTheme="majorHAnsi" w:hAnsiTheme="majorHAnsi"/>
        </w:rPr>
        <w:t>Grantobiorców</w:t>
      </w:r>
      <w:r w:rsidRPr="00E53D8B">
        <w:rPr>
          <w:rFonts w:asciiTheme="majorHAnsi" w:hAnsiTheme="majorHAnsi"/>
        </w:rPr>
        <w:t>;</w:t>
      </w:r>
    </w:p>
    <w:p w14:paraId="7D115152" w14:textId="6E4A6DCD" w:rsidR="00F20825" w:rsidRPr="00E53D8B" w:rsidRDefault="00F20825" w:rsidP="00F20825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 xml:space="preserve">Procedura ustalania niebudzących wątpliwości interpretacyjnych kryteriów wyboru </w:t>
      </w:r>
      <w:r w:rsidR="00794C8D">
        <w:rPr>
          <w:rFonts w:asciiTheme="majorHAnsi" w:hAnsiTheme="majorHAnsi" w:cstheme="majorHAnsi"/>
        </w:rPr>
        <w:t>Grantobiorców</w:t>
      </w:r>
      <w:r w:rsidRPr="00E53D8B">
        <w:rPr>
          <w:rFonts w:asciiTheme="majorHAnsi" w:hAnsiTheme="majorHAnsi" w:cstheme="majorHAnsi"/>
        </w:rPr>
        <w:t>;</w:t>
      </w:r>
    </w:p>
    <w:p w14:paraId="4DF3CEAA" w14:textId="1965EEB4" w:rsidR="00F20825" w:rsidRPr="00E53D8B" w:rsidRDefault="00F20825" w:rsidP="00F20825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Wniosek o powierzenie grantu;</w:t>
      </w:r>
    </w:p>
    <w:p w14:paraId="4A66B1F2" w14:textId="7683226A" w:rsidR="00F20825" w:rsidRPr="00E53D8B" w:rsidRDefault="00F20825" w:rsidP="00F20825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Umowa o powierzenie grantu;</w:t>
      </w:r>
    </w:p>
    <w:p w14:paraId="28B9990E" w14:textId="778457D5" w:rsidR="00F20825" w:rsidRPr="00E53D8B" w:rsidRDefault="00F20825" w:rsidP="00F20825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Wniosek o rozliczenie grantu wraz ze sprawozdaniem;</w:t>
      </w:r>
    </w:p>
    <w:p w14:paraId="1FCC3119" w14:textId="45216961" w:rsidR="00F20825" w:rsidRPr="00E53D8B" w:rsidRDefault="00F20825" w:rsidP="00F20825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Rejestr złożonych wniosków;</w:t>
      </w:r>
    </w:p>
    <w:p w14:paraId="634ABC29" w14:textId="6455F0E3" w:rsidR="00F20825" w:rsidRPr="00E53D8B" w:rsidRDefault="0021260F" w:rsidP="0021260F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Oświadczenie pracownika Biura LGD o poufności i bezstronności w rozpatrywaniu wniosków o powierzenie grantu;</w:t>
      </w:r>
    </w:p>
    <w:p w14:paraId="0715A48A" w14:textId="63892ADF" w:rsidR="0021260F" w:rsidRPr="00E53D8B" w:rsidRDefault="0021260F" w:rsidP="0021260F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lastRenderedPageBreak/>
        <w:t>Karta weryfikacji formalnej;</w:t>
      </w:r>
    </w:p>
    <w:p w14:paraId="3BB6813F" w14:textId="1772FA92" w:rsidR="0021260F" w:rsidRPr="00E53D8B" w:rsidRDefault="0021260F" w:rsidP="0021260F">
      <w:pPr>
        <w:pStyle w:val="Akapitzlist"/>
        <w:numPr>
          <w:ilvl w:val="1"/>
          <w:numId w:val="1"/>
        </w:numPr>
        <w:ind w:left="993" w:hanging="284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Pismo wzywające do uzupełnień;</w:t>
      </w:r>
    </w:p>
    <w:p w14:paraId="0E135A11" w14:textId="4989E606" w:rsidR="0021260F" w:rsidRPr="00E53D8B" w:rsidRDefault="0021260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Lista zadań spełniających warunki udzielenia grantu;</w:t>
      </w:r>
    </w:p>
    <w:p w14:paraId="4218EF2A" w14:textId="217A0F85" w:rsidR="0021260F" w:rsidRPr="00E53D8B" w:rsidRDefault="0021260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Oświadczenie o przynależności do grup interesów;</w:t>
      </w:r>
    </w:p>
    <w:p w14:paraId="2358D1EC" w14:textId="51A25E6F" w:rsidR="0021260F" w:rsidRPr="00E53D8B" w:rsidRDefault="0021260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O</w:t>
      </w:r>
      <w:r w:rsidR="007D0AB6" w:rsidRPr="007D0AB6">
        <w:rPr>
          <w:rFonts w:asciiTheme="majorHAnsi" w:hAnsiTheme="majorHAnsi" w:cstheme="majorHAnsi"/>
        </w:rPr>
        <w:t>świadczeni</w:t>
      </w:r>
      <w:r w:rsidR="007D0AB6">
        <w:rPr>
          <w:rFonts w:asciiTheme="majorHAnsi" w:hAnsiTheme="majorHAnsi" w:cstheme="majorHAnsi"/>
        </w:rPr>
        <w:t>e</w:t>
      </w:r>
      <w:r w:rsidR="007D0AB6" w:rsidRPr="007D0AB6">
        <w:rPr>
          <w:rFonts w:asciiTheme="majorHAnsi" w:hAnsiTheme="majorHAnsi" w:cstheme="majorHAnsi"/>
        </w:rPr>
        <w:t xml:space="preserve"> członków Rady o bezstronności i poufności w ramach konkursu na wybór grantobiorców</w:t>
      </w:r>
      <w:r w:rsidRPr="00E53D8B">
        <w:rPr>
          <w:rFonts w:asciiTheme="majorHAnsi" w:hAnsiTheme="majorHAnsi" w:cstheme="majorHAnsi"/>
        </w:rPr>
        <w:t>;</w:t>
      </w:r>
    </w:p>
    <w:p w14:paraId="7716E905" w14:textId="53FFF8C6" w:rsidR="0021260F" w:rsidRPr="00E53D8B" w:rsidRDefault="0021260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Rejestr interesów członków Rady;</w:t>
      </w:r>
    </w:p>
    <w:p w14:paraId="6F135710" w14:textId="547DB463" w:rsidR="0021260F" w:rsidRPr="00E53D8B" w:rsidRDefault="0021260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 xml:space="preserve">Karta oceny zadania według kryteriów wyboru </w:t>
      </w:r>
      <w:r w:rsidR="00794C8D">
        <w:rPr>
          <w:rFonts w:asciiTheme="majorHAnsi" w:hAnsiTheme="majorHAnsi" w:cstheme="majorHAnsi"/>
        </w:rPr>
        <w:t>Grantobiorców</w:t>
      </w:r>
      <w:r w:rsidRPr="00E53D8B">
        <w:rPr>
          <w:rFonts w:asciiTheme="majorHAnsi" w:hAnsiTheme="majorHAnsi" w:cstheme="majorHAnsi"/>
        </w:rPr>
        <w:t>;</w:t>
      </w:r>
    </w:p>
    <w:p w14:paraId="616D8493" w14:textId="10476573" w:rsidR="0021260F" w:rsidRPr="00E53D8B" w:rsidRDefault="009A0BC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Uchwała o wybraniu zadania do finansowania;</w:t>
      </w:r>
    </w:p>
    <w:p w14:paraId="3AFCD36A" w14:textId="67159BC7" w:rsidR="009A0BCF" w:rsidRPr="00E53D8B" w:rsidRDefault="009A0BC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Uchwała o niewybraniu zadania do finansowania;</w:t>
      </w:r>
    </w:p>
    <w:p w14:paraId="4CCCC7B0" w14:textId="32AE4183" w:rsidR="009A0BCF" w:rsidRPr="00E53D8B" w:rsidRDefault="009A0BC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>Lista ocenionych zadań;</w:t>
      </w:r>
    </w:p>
    <w:p w14:paraId="08940C73" w14:textId="14925141" w:rsidR="009A0BCF" w:rsidRPr="00E53D8B" w:rsidRDefault="009A0BCF" w:rsidP="0021260F">
      <w:pPr>
        <w:pStyle w:val="Akapitzlist"/>
        <w:numPr>
          <w:ilvl w:val="1"/>
          <w:numId w:val="1"/>
        </w:numPr>
        <w:ind w:left="1134" w:hanging="425"/>
        <w:rPr>
          <w:rFonts w:asciiTheme="majorHAnsi" w:hAnsiTheme="majorHAnsi"/>
        </w:rPr>
      </w:pPr>
      <w:r w:rsidRPr="00E53D8B">
        <w:rPr>
          <w:rFonts w:asciiTheme="majorHAnsi" w:hAnsiTheme="majorHAnsi" w:cstheme="majorHAnsi"/>
        </w:rPr>
        <w:t xml:space="preserve">Pismo informujące </w:t>
      </w:r>
      <w:r w:rsidR="002E3525">
        <w:rPr>
          <w:rFonts w:asciiTheme="majorHAnsi" w:hAnsiTheme="majorHAnsi" w:cstheme="majorHAnsi"/>
        </w:rPr>
        <w:t>Grantobiorcę</w:t>
      </w:r>
      <w:r w:rsidRPr="00E53D8B">
        <w:rPr>
          <w:rFonts w:asciiTheme="majorHAnsi" w:hAnsiTheme="majorHAnsi" w:cstheme="majorHAnsi"/>
        </w:rPr>
        <w:t xml:space="preserve"> o wyniku oceny.</w:t>
      </w:r>
    </w:p>
    <w:sectPr w:rsidR="009A0BCF" w:rsidRPr="00E53D8B" w:rsidSect="001D56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36E3F" w14:textId="77777777" w:rsidR="00A83237" w:rsidRDefault="00A83237" w:rsidP="00332809">
      <w:pPr>
        <w:spacing w:after="0" w:line="240" w:lineRule="auto"/>
      </w:pPr>
      <w:r>
        <w:separator/>
      </w:r>
    </w:p>
  </w:endnote>
  <w:endnote w:type="continuationSeparator" w:id="0">
    <w:p w14:paraId="3484CBE2" w14:textId="77777777" w:rsidR="00A83237" w:rsidRDefault="00A83237" w:rsidP="00332809">
      <w:pPr>
        <w:spacing w:after="0" w:line="240" w:lineRule="auto"/>
      </w:pPr>
      <w:r>
        <w:continuationSeparator/>
      </w:r>
    </w:p>
  </w:endnote>
  <w:endnote w:type="continuationNotice" w:id="1">
    <w:p w14:paraId="26224577" w14:textId="77777777" w:rsidR="00A83237" w:rsidRDefault="00A832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762AB" w14:textId="77777777" w:rsidR="00DD57F2" w:rsidRDefault="00DD57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262152309"/>
      <w:docPartObj>
        <w:docPartGallery w:val="Page Numbers (Bottom of Page)"/>
        <w:docPartUnique/>
      </w:docPartObj>
    </w:sdtPr>
    <w:sdtContent>
      <w:p w14:paraId="131D35E6" w14:textId="29556758" w:rsidR="00D51AA0" w:rsidRDefault="00D51AA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431354" w:rsidRPr="00431354">
          <w:rPr>
            <w:rFonts w:asciiTheme="majorHAnsi" w:eastAsiaTheme="majorEastAsia" w:hAnsiTheme="majorHAnsi" w:cstheme="majorBidi"/>
            <w:noProof/>
            <w:sz w:val="28"/>
            <w:szCs w:val="28"/>
          </w:rPr>
          <w:t>14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2A97DF0" w14:textId="77777777" w:rsidR="00D51AA0" w:rsidRDefault="00D51A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E317C" w14:textId="77777777" w:rsidR="00DD57F2" w:rsidRDefault="00DD57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2B081" w14:textId="77777777" w:rsidR="00A83237" w:rsidRDefault="00A83237" w:rsidP="00332809">
      <w:pPr>
        <w:spacing w:after="0" w:line="240" w:lineRule="auto"/>
      </w:pPr>
      <w:r>
        <w:separator/>
      </w:r>
    </w:p>
  </w:footnote>
  <w:footnote w:type="continuationSeparator" w:id="0">
    <w:p w14:paraId="763C3491" w14:textId="77777777" w:rsidR="00A83237" w:rsidRDefault="00A83237" w:rsidP="00332809">
      <w:pPr>
        <w:spacing w:after="0" w:line="240" w:lineRule="auto"/>
      </w:pPr>
      <w:r>
        <w:continuationSeparator/>
      </w:r>
    </w:p>
  </w:footnote>
  <w:footnote w:type="continuationNotice" w:id="1">
    <w:p w14:paraId="326CEB59" w14:textId="77777777" w:rsidR="00A83237" w:rsidRDefault="00A832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0549E" w14:textId="77777777" w:rsidR="00DD57F2" w:rsidRDefault="00DD57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8B3B1" w14:textId="405EE184" w:rsidR="00D51AA0" w:rsidRDefault="00D51AA0">
    <w:pPr>
      <w:pStyle w:val="Nagwek"/>
    </w:pPr>
    <w:r>
      <w:t xml:space="preserve">Wersja </w:t>
    </w:r>
    <w:r w:rsidR="007F7B4D">
      <w:t>1</w:t>
    </w:r>
    <w:r w:rsidR="00DD57F2">
      <w:t>8</w:t>
    </w:r>
    <w:r>
      <w:t>.0</w:t>
    </w:r>
    <w:r w:rsidR="00DD57F2">
      <w:t>7</w:t>
    </w:r>
    <w:r>
      <w:t>.2024</w:t>
    </w:r>
  </w:p>
  <w:p w14:paraId="09E23757" w14:textId="77777777" w:rsidR="00D51AA0" w:rsidRDefault="00D51A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D9618" w14:textId="77777777" w:rsidR="00DD57F2" w:rsidRDefault="00DD57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C43E7"/>
    <w:multiLevelType w:val="hybridMultilevel"/>
    <w:tmpl w:val="970E60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6509"/>
    <w:multiLevelType w:val="hybridMultilevel"/>
    <w:tmpl w:val="47F61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30901"/>
    <w:multiLevelType w:val="hybridMultilevel"/>
    <w:tmpl w:val="2B26C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25D6"/>
    <w:multiLevelType w:val="hybridMultilevel"/>
    <w:tmpl w:val="8EEC77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76E4A"/>
    <w:multiLevelType w:val="hybridMultilevel"/>
    <w:tmpl w:val="CFB4B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93FFD"/>
    <w:multiLevelType w:val="hybridMultilevel"/>
    <w:tmpl w:val="660A21AA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C6320DC2">
      <w:start w:val="1"/>
      <w:numFmt w:val="decimal"/>
      <w:lvlText w:val="%2)"/>
      <w:lvlJc w:val="left"/>
      <w:pPr>
        <w:ind w:left="211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156E51A3"/>
    <w:multiLevelType w:val="hybridMultilevel"/>
    <w:tmpl w:val="AB882A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62B80"/>
    <w:multiLevelType w:val="hybridMultilevel"/>
    <w:tmpl w:val="66DEA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75B"/>
    <w:multiLevelType w:val="hybridMultilevel"/>
    <w:tmpl w:val="2F925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6BEB832">
      <w:start w:val="11"/>
      <w:numFmt w:val="decimal"/>
      <w:lvlText w:val="%3."/>
      <w:lvlJc w:val="left"/>
      <w:pPr>
        <w:ind w:left="2340" w:hanging="360"/>
      </w:pPr>
      <w:rPr>
        <w:rFonts w:eastAsia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E37A3"/>
    <w:multiLevelType w:val="hybridMultilevel"/>
    <w:tmpl w:val="40CC3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40E13"/>
    <w:multiLevelType w:val="hybridMultilevel"/>
    <w:tmpl w:val="D97288B0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27D53D8"/>
    <w:multiLevelType w:val="hybridMultilevel"/>
    <w:tmpl w:val="2B641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25DF7"/>
    <w:multiLevelType w:val="hybridMultilevel"/>
    <w:tmpl w:val="540C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46878"/>
    <w:multiLevelType w:val="hybridMultilevel"/>
    <w:tmpl w:val="725CA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1013C"/>
    <w:multiLevelType w:val="hybridMultilevel"/>
    <w:tmpl w:val="8E0855EA"/>
    <w:lvl w:ilvl="0" w:tplc="82128B8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04D80"/>
    <w:multiLevelType w:val="hybridMultilevel"/>
    <w:tmpl w:val="B99E7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53CDB"/>
    <w:multiLevelType w:val="hybridMultilevel"/>
    <w:tmpl w:val="ADDA22E0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7" w15:restartNumberingAfterBreak="0">
    <w:nsid w:val="32AF1514"/>
    <w:multiLevelType w:val="hybridMultilevel"/>
    <w:tmpl w:val="BD40B9B8"/>
    <w:lvl w:ilvl="0" w:tplc="0415000F">
      <w:start w:val="1"/>
      <w:numFmt w:val="decimal"/>
      <w:lvlText w:val="%1."/>
      <w:lvlJc w:val="left"/>
      <w:pPr>
        <w:ind w:left="1033" w:hanging="360"/>
      </w:pPr>
    </w:lvl>
    <w:lvl w:ilvl="1" w:tplc="04150019" w:tentative="1">
      <w:start w:val="1"/>
      <w:numFmt w:val="lowerLetter"/>
      <w:lvlText w:val="%2."/>
      <w:lvlJc w:val="left"/>
      <w:pPr>
        <w:ind w:left="1753" w:hanging="360"/>
      </w:pPr>
    </w:lvl>
    <w:lvl w:ilvl="2" w:tplc="0415001B" w:tentative="1">
      <w:start w:val="1"/>
      <w:numFmt w:val="lowerRoman"/>
      <w:lvlText w:val="%3."/>
      <w:lvlJc w:val="right"/>
      <w:pPr>
        <w:ind w:left="2473" w:hanging="180"/>
      </w:pPr>
    </w:lvl>
    <w:lvl w:ilvl="3" w:tplc="0415000F" w:tentative="1">
      <w:start w:val="1"/>
      <w:numFmt w:val="decimal"/>
      <w:lvlText w:val="%4."/>
      <w:lvlJc w:val="left"/>
      <w:pPr>
        <w:ind w:left="3193" w:hanging="360"/>
      </w:pPr>
    </w:lvl>
    <w:lvl w:ilvl="4" w:tplc="04150019" w:tentative="1">
      <w:start w:val="1"/>
      <w:numFmt w:val="lowerLetter"/>
      <w:lvlText w:val="%5."/>
      <w:lvlJc w:val="left"/>
      <w:pPr>
        <w:ind w:left="3913" w:hanging="360"/>
      </w:pPr>
    </w:lvl>
    <w:lvl w:ilvl="5" w:tplc="0415001B" w:tentative="1">
      <w:start w:val="1"/>
      <w:numFmt w:val="lowerRoman"/>
      <w:lvlText w:val="%6."/>
      <w:lvlJc w:val="right"/>
      <w:pPr>
        <w:ind w:left="4633" w:hanging="180"/>
      </w:pPr>
    </w:lvl>
    <w:lvl w:ilvl="6" w:tplc="0415000F" w:tentative="1">
      <w:start w:val="1"/>
      <w:numFmt w:val="decimal"/>
      <w:lvlText w:val="%7."/>
      <w:lvlJc w:val="left"/>
      <w:pPr>
        <w:ind w:left="5353" w:hanging="360"/>
      </w:pPr>
    </w:lvl>
    <w:lvl w:ilvl="7" w:tplc="04150019" w:tentative="1">
      <w:start w:val="1"/>
      <w:numFmt w:val="lowerLetter"/>
      <w:lvlText w:val="%8."/>
      <w:lvlJc w:val="left"/>
      <w:pPr>
        <w:ind w:left="6073" w:hanging="360"/>
      </w:pPr>
    </w:lvl>
    <w:lvl w:ilvl="8" w:tplc="0415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8" w15:restartNumberingAfterBreak="0">
    <w:nsid w:val="3E741657"/>
    <w:multiLevelType w:val="hybridMultilevel"/>
    <w:tmpl w:val="D97288B0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0AD6C5B"/>
    <w:multiLevelType w:val="hybridMultilevel"/>
    <w:tmpl w:val="FDA427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647E3"/>
    <w:multiLevelType w:val="hybridMultilevel"/>
    <w:tmpl w:val="D4904CF0"/>
    <w:lvl w:ilvl="0" w:tplc="275C477C">
      <w:start w:val="12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55B70"/>
    <w:multiLevelType w:val="hybridMultilevel"/>
    <w:tmpl w:val="FBA8F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7098E"/>
    <w:multiLevelType w:val="hybridMultilevel"/>
    <w:tmpl w:val="BD807D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A0FC8"/>
    <w:multiLevelType w:val="hybridMultilevel"/>
    <w:tmpl w:val="E26A98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01A49"/>
    <w:multiLevelType w:val="hybridMultilevel"/>
    <w:tmpl w:val="94E20F04"/>
    <w:lvl w:ilvl="0" w:tplc="04150017">
      <w:start w:val="1"/>
      <w:numFmt w:val="lowerLetter"/>
      <w:lvlText w:val="%1)"/>
      <w:lvlJc w:val="left"/>
      <w:pPr>
        <w:tabs>
          <w:tab w:val="num" w:pos="2203"/>
        </w:tabs>
        <w:ind w:left="2203" w:hanging="360"/>
      </w:pPr>
      <w:rPr>
        <w:b w:val="0"/>
        <w:strike w:val="0"/>
        <w:dstrike w:val="0"/>
        <w:color w:val="auto"/>
        <w:sz w:val="22"/>
        <w:u w:val="none"/>
        <w:effect w:val="none"/>
      </w:rPr>
    </w:lvl>
    <w:lvl w:ilvl="1" w:tplc="E564BDB2">
      <w:start w:val="1"/>
      <w:numFmt w:val="decimal"/>
      <w:lvlText w:val="%2."/>
      <w:lvlJc w:val="left"/>
      <w:pPr>
        <w:tabs>
          <w:tab w:val="num" w:pos="2926"/>
        </w:tabs>
        <w:ind w:left="2926" w:hanging="363"/>
      </w:pPr>
      <w:rPr>
        <w:rFonts w:ascii="Calibri Light" w:eastAsia="Times New Roman" w:hAnsi="Calibri Light" w:cs="Times New Roman" w:hint="default"/>
        <w:b w:val="0"/>
        <w:sz w:val="22"/>
        <w:szCs w:val="22"/>
      </w:rPr>
    </w:lvl>
    <w:lvl w:ilvl="2" w:tplc="B4721D20">
      <w:start w:val="1"/>
      <w:numFmt w:val="decimal"/>
      <w:lvlText w:val="%3)"/>
      <w:lvlJc w:val="left"/>
      <w:pPr>
        <w:tabs>
          <w:tab w:val="num" w:pos="4978"/>
        </w:tabs>
        <w:ind w:left="4978" w:hanging="1515"/>
      </w:pPr>
      <w:rPr>
        <w:strike w:val="0"/>
        <w:dstrike w:val="0"/>
        <w:u w:val="none"/>
        <w:effect w:val="none"/>
      </w:rPr>
    </w:lvl>
    <w:lvl w:ilvl="3" w:tplc="B4C6C320">
      <w:start w:val="1"/>
      <w:numFmt w:val="decimal"/>
      <w:lvlText w:val="%4."/>
      <w:lvlJc w:val="left"/>
      <w:pPr>
        <w:tabs>
          <w:tab w:val="num" w:pos="4366"/>
        </w:tabs>
        <w:ind w:left="4366" w:hanging="363"/>
      </w:pPr>
      <w:rPr>
        <w:rFonts w:ascii="Calibri Light" w:eastAsia="Times New Roman" w:hAnsi="Calibri Light" w:cs="Times New Roman" w:hint="default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25" w15:restartNumberingAfterBreak="0">
    <w:nsid w:val="561D504C"/>
    <w:multiLevelType w:val="hybridMultilevel"/>
    <w:tmpl w:val="2B641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E4476"/>
    <w:multiLevelType w:val="hybridMultilevel"/>
    <w:tmpl w:val="21F63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15077"/>
    <w:multiLevelType w:val="hybridMultilevel"/>
    <w:tmpl w:val="E2101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F4109"/>
    <w:multiLevelType w:val="hybridMultilevel"/>
    <w:tmpl w:val="E88ABD82"/>
    <w:lvl w:ilvl="0" w:tplc="04150017">
      <w:start w:val="1"/>
      <w:numFmt w:val="lowerLetter"/>
      <w:lvlText w:val="%1)"/>
      <w:lvlJc w:val="left"/>
      <w:pPr>
        <w:ind w:left="1033" w:hanging="360"/>
      </w:pPr>
    </w:lvl>
    <w:lvl w:ilvl="1" w:tplc="04150017">
      <w:start w:val="1"/>
      <w:numFmt w:val="lowerLetter"/>
      <w:lvlText w:val="%2)"/>
      <w:lvlJc w:val="left"/>
      <w:pPr>
        <w:ind w:left="1753" w:hanging="360"/>
      </w:pPr>
    </w:lvl>
    <w:lvl w:ilvl="2" w:tplc="0415001B" w:tentative="1">
      <w:start w:val="1"/>
      <w:numFmt w:val="lowerRoman"/>
      <w:lvlText w:val="%3."/>
      <w:lvlJc w:val="right"/>
      <w:pPr>
        <w:ind w:left="2473" w:hanging="180"/>
      </w:pPr>
    </w:lvl>
    <w:lvl w:ilvl="3" w:tplc="0415000F" w:tentative="1">
      <w:start w:val="1"/>
      <w:numFmt w:val="decimal"/>
      <w:lvlText w:val="%4."/>
      <w:lvlJc w:val="left"/>
      <w:pPr>
        <w:ind w:left="3193" w:hanging="360"/>
      </w:pPr>
    </w:lvl>
    <w:lvl w:ilvl="4" w:tplc="04150019" w:tentative="1">
      <w:start w:val="1"/>
      <w:numFmt w:val="lowerLetter"/>
      <w:lvlText w:val="%5."/>
      <w:lvlJc w:val="left"/>
      <w:pPr>
        <w:ind w:left="3913" w:hanging="360"/>
      </w:pPr>
    </w:lvl>
    <w:lvl w:ilvl="5" w:tplc="0415001B" w:tentative="1">
      <w:start w:val="1"/>
      <w:numFmt w:val="lowerRoman"/>
      <w:lvlText w:val="%6."/>
      <w:lvlJc w:val="right"/>
      <w:pPr>
        <w:ind w:left="4633" w:hanging="180"/>
      </w:pPr>
    </w:lvl>
    <w:lvl w:ilvl="6" w:tplc="0415000F" w:tentative="1">
      <w:start w:val="1"/>
      <w:numFmt w:val="decimal"/>
      <w:lvlText w:val="%7."/>
      <w:lvlJc w:val="left"/>
      <w:pPr>
        <w:ind w:left="5353" w:hanging="360"/>
      </w:pPr>
    </w:lvl>
    <w:lvl w:ilvl="7" w:tplc="04150019" w:tentative="1">
      <w:start w:val="1"/>
      <w:numFmt w:val="lowerLetter"/>
      <w:lvlText w:val="%8."/>
      <w:lvlJc w:val="left"/>
      <w:pPr>
        <w:ind w:left="6073" w:hanging="360"/>
      </w:pPr>
    </w:lvl>
    <w:lvl w:ilvl="8" w:tplc="0415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9" w15:restartNumberingAfterBreak="0">
    <w:nsid w:val="5B243709"/>
    <w:multiLevelType w:val="hybridMultilevel"/>
    <w:tmpl w:val="2626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63E6F"/>
    <w:multiLevelType w:val="hybridMultilevel"/>
    <w:tmpl w:val="45E61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03ACA"/>
    <w:multiLevelType w:val="hybridMultilevel"/>
    <w:tmpl w:val="1D884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4D6755"/>
    <w:multiLevelType w:val="hybridMultilevel"/>
    <w:tmpl w:val="9372F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50059"/>
    <w:multiLevelType w:val="hybridMultilevel"/>
    <w:tmpl w:val="07FCC5C6"/>
    <w:lvl w:ilvl="0" w:tplc="3D065DAC">
      <w:start w:val="3"/>
      <w:numFmt w:val="decimal"/>
      <w:lvlText w:val="%1."/>
      <w:lvlJc w:val="left"/>
      <w:pPr>
        <w:ind w:left="502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943C8"/>
    <w:multiLevelType w:val="hybridMultilevel"/>
    <w:tmpl w:val="13449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730CCC"/>
    <w:multiLevelType w:val="hybridMultilevel"/>
    <w:tmpl w:val="811ED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B7A48"/>
    <w:multiLevelType w:val="hybridMultilevel"/>
    <w:tmpl w:val="A1BAD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28BAD68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aj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E36FC"/>
    <w:multiLevelType w:val="hybridMultilevel"/>
    <w:tmpl w:val="6B029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CE6D70"/>
    <w:multiLevelType w:val="hybridMultilevel"/>
    <w:tmpl w:val="B4E4096C"/>
    <w:lvl w:ilvl="0" w:tplc="76A291B0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B6057"/>
    <w:multiLevelType w:val="hybridMultilevel"/>
    <w:tmpl w:val="87286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05AC1"/>
    <w:multiLevelType w:val="hybridMultilevel"/>
    <w:tmpl w:val="E1EEF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E2525"/>
    <w:multiLevelType w:val="hybridMultilevel"/>
    <w:tmpl w:val="C4E65C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F5529"/>
    <w:multiLevelType w:val="hybridMultilevel"/>
    <w:tmpl w:val="8CB8FA08"/>
    <w:lvl w:ilvl="0" w:tplc="90F818D8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73273"/>
    <w:multiLevelType w:val="hybridMultilevel"/>
    <w:tmpl w:val="FDA42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13C0B"/>
    <w:multiLevelType w:val="hybridMultilevel"/>
    <w:tmpl w:val="2B6419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91949">
    <w:abstractNumId w:val="5"/>
  </w:num>
  <w:num w:numId="2" w16cid:durableId="970206514">
    <w:abstractNumId w:val="8"/>
  </w:num>
  <w:num w:numId="3" w16cid:durableId="1613978045">
    <w:abstractNumId w:val="0"/>
  </w:num>
  <w:num w:numId="4" w16cid:durableId="2114128575">
    <w:abstractNumId w:val="21"/>
  </w:num>
  <w:num w:numId="5" w16cid:durableId="237252214">
    <w:abstractNumId w:val="27"/>
  </w:num>
  <w:num w:numId="6" w16cid:durableId="1514491656">
    <w:abstractNumId w:val="36"/>
  </w:num>
  <w:num w:numId="7" w16cid:durableId="1949659747">
    <w:abstractNumId w:val="1"/>
  </w:num>
  <w:num w:numId="8" w16cid:durableId="1129740194">
    <w:abstractNumId w:val="31"/>
  </w:num>
  <w:num w:numId="9" w16cid:durableId="1604151207">
    <w:abstractNumId w:val="35"/>
  </w:num>
  <w:num w:numId="10" w16cid:durableId="4750719">
    <w:abstractNumId w:val="3"/>
  </w:num>
  <w:num w:numId="11" w16cid:durableId="1699158988">
    <w:abstractNumId w:val="41"/>
  </w:num>
  <w:num w:numId="12" w16cid:durableId="1906649320">
    <w:abstractNumId w:val="24"/>
  </w:num>
  <w:num w:numId="13" w16cid:durableId="1862936950">
    <w:abstractNumId w:val="38"/>
  </w:num>
  <w:num w:numId="14" w16cid:durableId="808324506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5730443">
    <w:abstractNumId w:val="6"/>
  </w:num>
  <w:num w:numId="16" w16cid:durableId="636685321">
    <w:abstractNumId w:val="22"/>
  </w:num>
  <w:num w:numId="17" w16cid:durableId="1618877926">
    <w:abstractNumId w:val="28"/>
  </w:num>
  <w:num w:numId="18" w16cid:durableId="1946189110">
    <w:abstractNumId w:val="16"/>
  </w:num>
  <w:num w:numId="19" w16cid:durableId="1395810991">
    <w:abstractNumId w:val="40"/>
  </w:num>
  <w:num w:numId="20" w16cid:durableId="1801878941">
    <w:abstractNumId w:val="12"/>
  </w:num>
  <w:num w:numId="21" w16cid:durableId="444613782">
    <w:abstractNumId w:val="43"/>
  </w:num>
  <w:num w:numId="22" w16cid:durableId="1113086226">
    <w:abstractNumId w:val="17"/>
  </w:num>
  <w:num w:numId="23" w16cid:durableId="1468206780">
    <w:abstractNumId w:val="37"/>
  </w:num>
  <w:num w:numId="24" w16cid:durableId="618296313">
    <w:abstractNumId w:val="4"/>
  </w:num>
  <w:num w:numId="25" w16cid:durableId="2120294169">
    <w:abstractNumId w:val="26"/>
  </w:num>
  <w:num w:numId="26" w16cid:durableId="58788401">
    <w:abstractNumId w:val="25"/>
  </w:num>
  <w:num w:numId="27" w16cid:durableId="1877768693">
    <w:abstractNumId w:val="18"/>
  </w:num>
  <w:num w:numId="28" w16cid:durableId="1789352107">
    <w:abstractNumId w:val="10"/>
  </w:num>
  <w:num w:numId="29" w16cid:durableId="221916542">
    <w:abstractNumId w:val="14"/>
  </w:num>
  <w:num w:numId="30" w16cid:durableId="1594782498">
    <w:abstractNumId w:val="11"/>
  </w:num>
  <w:num w:numId="31" w16cid:durableId="753280884">
    <w:abstractNumId w:val="42"/>
  </w:num>
  <w:num w:numId="32" w16cid:durableId="187718446">
    <w:abstractNumId w:val="30"/>
  </w:num>
  <w:num w:numId="33" w16cid:durableId="1736079538">
    <w:abstractNumId w:val="9"/>
  </w:num>
  <w:num w:numId="34" w16cid:durableId="356735551">
    <w:abstractNumId w:val="13"/>
  </w:num>
  <w:num w:numId="35" w16cid:durableId="331179698">
    <w:abstractNumId w:val="15"/>
  </w:num>
  <w:num w:numId="36" w16cid:durableId="2056926646">
    <w:abstractNumId w:val="39"/>
  </w:num>
  <w:num w:numId="37" w16cid:durableId="1124078341">
    <w:abstractNumId w:val="34"/>
  </w:num>
  <w:num w:numId="38" w16cid:durableId="703142690">
    <w:abstractNumId w:val="32"/>
  </w:num>
  <w:num w:numId="39" w16cid:durableId="1899129764">
    <w:abstractNumId w:val="2"/>
  </w:num>
  <w:num w:numId="40" w16cid:durableId="1116752655">
    <w:abstractNumId w:val="29"/>
  </w:num>
  <w:num w:numId="41" w16cid:durableId="836841442">
    <w:abstractNumId w:val="23"/>
  </w:num>
  <w:num w:numId="42" w16cid:durableId="122777633">
    <w:abstractNumId w:val="7"/>
  </w:num>
  <w:num w:numId="43" w16cid:durableId="103236448">
    <w:abstractNumId w:val="20"/>
  </w:num>
  <w:num w:numId="44" w16cid:durableId="653997661">
    <w:abstractNumId w:val="19"/>
  </w:num>
  <w:num w:numId="45" w16cid:durableId="998652763">
    <w:abstractNumId w:val="4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3BE"/>
    <w:rsid w:val="00000540"/>
    <w:rsid w:val="00002A05"/>
    <w:rsid w:val="000032F3"/>
    <w:rsid w:val="00004ACA"/>
    <w:rsid w:val="00004EA0"/>
    <w:rsid w:val="00005C42"/>
    <w:rsid w:val="000118C1"/>
    <w:rsid w:val="000131EB"/>
    <w:rsid w:val="000135F7"/>
    <w:rsid w:val="000213FE"/>
    <w:rsid w:val="000222F0"/>
    <w:rsid w:val="00023D04"/>
    <w:rsid w:val="00024B83"/>
    <w:rsid w:val="00025B4B"/>
    <w:rsid w:val="00025B60"/>
    <w:rsid w:val="000261D4"/>
    <w:rsid w:val="00026295"/>
    <w:rsid w:val="00026B8F"/>
    <w:rsid w:val="00035B9A"/>
    <w:rsid w:val="00041193"/>
    <w:rsid w:val="00043CB7"/>
    <w:rsid w:val="00047D88"/>
    <w:rsid w:val="0005536C"/>
    <w:rsid w:val="00055C60"/>
    <w:rsid w:val="00065D1F"/>
    <w:rsid w:val="00071CE2"/>
    <w:rsid w:val="00073162"/>
    <w:rsid w:val="00076FEA"/>
    <w:rsid w:val="00077011"/>
    <w:rsid w:val="00082CEC"/>
    <w:rsid w:val="000864A6"/>
    <w:rsid w:val="00087E0C"/>
    <w:rsid w:val="0009626F"/>
    <w:rsid w:val="000969F9"/>
    <w:rsid w:val="00096A43"/>
    <w:rsid w:val="00096EB4"/>
    <w:rsid w:val="000A138E"/>
    <w:rsid w:val="000A2408"/>
    <w:rsid w:val="000A374B"/>
    <w:rsid w:val="000A7C88"/>
    <w:rsid w:val="000B0581"/>
    <w:rsid w:val="000B06B3"/>
    <w:rsid w:val="000B0F37"/>
    <w:rsid w:val="000B108B"/>
    <w:rsid w:val="000B2178"/>
    <w:rsid w:val="000B3234"/>
    <w:rsid w:val="000B5171"/>
    <w:rsid w:val="000C17F4"/>
    <w:rsid w:val="000C2B72"/>
    <w:rsid w:val="000C64A8"/>
    <w:rsid w:val="000C6B5B"/>
    <w:rsid w:val="000C6E86"/>
    <w:rsid w:val="000C7840"/>
    <w:rsid w:val="000D1370"/>
    <w:rsid w:val="000D2C12"/>
    <w:rsid w:val="000D75B7"/>
    <w:rsid w:val="000E590E"/>
    <w:rsid w:val="000E61FA"/>
    <w:rsid w:val="000E6EC9"/>
    <w:rsid w:val="000F1AAE"/>
    <w:rsid w:val="000F1CA5"/>
    <w:rsid w:val="000F59F1"/>
    <w:rsid w:val="000F7104"/>
    <w:rsid w:val="001016A4"/>
    <w:rsid w:val="00102BCC"/>
    <w:rsid w:val="00104C59"/>
    <w:rsid w:val="00105E64"/>
    <w:rsid w:val="001114FD"/>
    <w:rsid w:val="00116441"/>
    <w:rsid w:val="00120168"/>
    <w:rsid w:val="00121040"/>
    <w:rsid w:val="00121ECE"/>
    <w:rsid w:val="001224FD"/>
    <w:rsid w:val="0013169C"/>
    <w:rsid w:val="00131AC8"/>
    <w:rsid w:val="00132036"/>
    <w:rsid w:val="001321FE"/>
    <w:rsid w:val="00134E42"/>
    <w:rsid w:val="0013513D"/>
    <w:rsid w:val="001404C2"/>
    <w:rsid w:val="00140C53"/>
    <w:rsid w:val="001421A6"/>
    <w:rsid w:val="00144B72"/>
    <w:rsid w:val="001474B1"/>
    <w:rsid w:val="00150049"/>
    <w:rsid w:val="00154474"/>
    <w:rsid w:val="00154D41"/>
    <w:rsid w:val="00156892"/>
    <w:rsid w:val="001578DB"/>
    <w:rsid w:val="001610F2"/>
    <w:rsid w:val="00161F8D"/>
    <w:rsid w:val="001624EF"/>
    <w:rsid w:val="00163D78"/>
    <w:rsid w:val="001674FD"/>
    <w:rsid w:val="00176AC2"/>
    <w:rsid w:val="001771C3"/>
    <w:rsid w:val="00181C39"/>
    <w:rsid w:val="00182D23"/>
    <w:rsid w:val="00183A98"/>
    <w:rsid w:val="00183FCE"/>
    <w:rsid w:val="001859DB"/>
    <w:rsid w:val="00187D41"/>
    <w:rsid w:val="0019114F"/>
    <w:rsid w:val="00192D22"/>
    <w:rsid w:val="0019346E"/>
    <w:rsid w:val="00193F78"/>
    <w:rsid w:val="00194F6B"/>
    <w:rsid w:val="00195270"/>
    <w:rsid w:val="001A0121"/>
    <w:rsid w:val="001B1AC3"/>
    <w:rsid w:val="001B3766"/>
    <w:rsid w:val="001B5D6E"/>
    <w:rsid w:val="001B64AE"/>
    <w:rsid w:val="001C1680"/>
    <w:rsid w:val="001C1B8C"/>
    <w:rsid w:val="001C1D4C"/>
    <w:rsid w:val="001D0C2E"/>
    <w:rsid w:val="001D19E0"/>
    <w:rsid w:val="001D24E9"/>
    <w:rsid w:val="001D4474"/>
    <w:rsid w:val="001D565E"/>
    <w:rsid w:val="001D5D31"/>
    <w:rsid w:val="001D62A5"/>
    <w:rsid w:val="001D72B6"/>
    <w:rsid w:val="001E2040"/>
    <w:rsid w:val="001F7128"/>
    <w:rsid w:val="001F7C5E"/>
    <w:rsid w:val="00200318"/>
    <w:rsid w:val="00200F1A"/>
    <w:rsid w:val="002017F4"/>
    <w:rsid w:val="00202B32"/>
    <w:rsid w:val="0021202C"/>
    <w:rsid w:val="0021260F"/>
    <w:rsid w:val="00212E38"/>
    <w:rsid w:val="00213054"/>
    <w:rsid w:val="00213C5C"/>
    <w:rsid w:val="00220178"/>
    <w:rsid w:val="00225B58"/>
    <w:rsid w:val="00227B9F"/>
    <w:rsid w:val="002317C0"/>
    <w:rsid w:val="00235B08"/>
    <w:rsid w:val="002404B9"/>
    <w:rsid w:val="00240E2D"/>
    <w:rsid w:val="00244BFF"/>
    <w:rsid w:val="0025482D"/>
    <w:rsid w:val="00255FBC"/>
    <w:rsid w:val="00256260"/>
    <w:rsid w:val="00261E65"/>
    <w:rsid w:val="00262B19"/>
    <w:rsid w:val="002644DD"/>
    <w:rsid w:val="00264B14"/>
    <w:rsid w:val="0026586F"/>
    <w:rsid w:val="00271182"/>
    <w:rsid w:val="002714B2"/>
    <w:rsid w:val="00272785"/>
    <w:rsid w:val="00273136"/>
    <w:rsid w:val="002747A1"/>
    <w:rsid w:val="002748AE"/>
    <w:rsid w:val="00275B48"/>
    <w:rsid w:val="00276448"/>
    <w:rsid w:val="00276B69"/>
    <w:rsid w:val="002770E8"/>
    <w:rsid w:val="00277F45"/>
    <w:rsid w:val="0028154D"/>
    <w:rsid w:val="002820E5"/>
    <w:rsid w:val="002844A1"/>
    <w:rsid w:val="00286564"/>
    <w:rsid w:val="00286A11"/>
    <w:rsid w:val="002871AA"/>
    <w:rsid w:val="00287C08"/>
    <w:rsid w:val="002912F6"/>
    <w:rsid w:val="0029246B"/>
    <w:rsid w:val="00292628"/>
    <w:rsid w:val="00295EB4"/>
    <w:rsid w:val="002A3C20"/>
    <w:rsid w:val="002A3F4B"/>
    <w:rsid w:val="002B05AD"/>
    <w:rsid w:val="002B14EB"/>
    <w:rsid w:val="002B1FC5"/>
    <w:rsid w:val="002B2AED"/>
    <w:rsid w:val="002B682E"/>
    <w:rsid w:val="002B6F3E"/>
    <w:rsid w:val="002C00AD"/>
    <w:rsid w:val="002C2D56"/>
    <w:rsid w:val="002C4399"/>
    <w:rsid w:val="002D113E"/>
    <w:rsid w:val="002D15E1"/>
    <w:rsid w:val="002D1CBD"/>
    <w:rsid w:val="002D2A85"/>
    <w:rsid w:val="002D35F5"/>
    <w:rsid w:val="002D38DE"/>
    <w:rsid w:val="002D4371"/>
    <w:rsid w:val="002E0A61"/>
    <w:rsid w:val="002E3525"/>
    <w:rsid w:val="002F06B4"/>
    <w:rsid w:val="002F155C"/>
    <w:rsid w:val="002F3211"/>
    <w:rsid w:val="002F33D6"/>
    <w:rsid w:val="002F3790"/>
    <w:rsid w:val="002F43DC"/>
    <w:rsid w:val="002F4AF2"/>
    <w:rsid w:val="002F4D92"/>
    <w:rsid w:val="002F61DB"/>
    <w:rsid w:val="00301834"/>
    <w:rsid w:val="0031071E"/>
    <w:rsid w:val="0031137A"/>
    <w:rsid w:val="0031139F"/>
    <w:rsid w:val="00313116"/>
    <w:rsid w:val="0031425A"/>
    <w:rsid w:val="0031564A"/>
    <w:rsid w:val="003171A9"/>
    <w:rsid w:val="00326280"/>
    <w:rsid w:val="00326787"/>
    <w:rsid w:val="00330E41"/>
    <w:rsid w:val="00330F1D"/>
    <w:rsid w:val="00330F8A"/>
    <w:rsid w:val="00332809"/>
    <w:rsid w:val="00332FE4"/>
    <w:rsid w:val="00333630"/>
    <w:rsid w:val="00333800"/>
    <w:rsid w:val="003344BB"/>
    <w:rsid w:val="00334CFA"/>
    <w:rsid w:val="00335A09"/>
    <w:rsid w:val="00341DC3"/>
    <w:rsid w:val="00342275"/>
    <w:rsid w:val="003505DC"/>
    <w:rsid w:val="003517D3"/>
    <w:rsid w:val="00351F58"/>
    <w:rsid w:val="00352A6D"/>
    <w:rsid w:val="0035442C"/>
    <w:rsid w:val="00356B41"/>
    <w:rsid w:val="00356EEE"/>
    <w:rsid w:val="00357E6C"/>
    <w:rsid w:val="00360C55"/>
    <w:rsid w:val="00361AF3"/>
    <w:rsid w:val="00367136"/>
    <w:rsid w:val="00367F34"/>
    <w:rsid w:val="00370A86"/>
    <w:rsid w:val="00373664"/>
    <w:rsid w:val="0037380B"/>
    <w:rsid w:val="00373C28"/>
    <w:rsid w:val="00373E52"/>
    <w:rsid w:val="00375047"/>
    <w:rsid w:val="0037715B"/>
    <w:rsid w:val="00380F39"/>
    <w:rsid w:val="003866D8"/>
    <w:rsid w:val="003871E1"/>
    <w:rsid w:val="00387613"/>
    <w:rsid w:val="0039066C"/>
    <w:rsid w:val="00392317"/>
    <w:rsid w:val="00393C8A"/>
    <w:rsid w:val="00396C6E"/>
    <w:rsid w:val="003A1F45"/>
    <w:rsid w:val="003A4521"/>
    <w:rsid w:val="003A55E7"/>
    <w:rsid w:val="003A5C6B"/>
    <w:rsid w:val="003A66C5"/>
    <w:rsid w:val="003B0D5A"/>
    <w:rsid w:val="003B222F"/>
    <w:rsid w:val="003B6801"/>
    <w:rsid w:val="003B7473"/>
    <w:rsid w:val="003C2D4E"/>
    <w:rsid w:val="003C4927"/>
    <w:rsid w:val="003C4D04"/>
    <w:rsid w:val="003C65D8"/>
    <w:rsid w:val="003D1154"/>
    <w:rsid w:val="003D4595"/>
    <w:rsid w:val="003D585A"/>
    <w:rsid w:val="003D5C59"/>
    <w:rsid w:val="003E30C5"/>
    <w:rsid w:val="003E429B"/>
    <w:rsid w:val="003E6292"/>
    <w:rsid w:val="003E7210"/>
    <w:rsid w:val="003E72AC"/>
    <w:rsid w:val="003E76DA"/>
    <w:rsid w:val="003F0CA9"/>
    <w:rsid w:val="003F2EB9"/>
    <w:rsid w:val="003F3786"/>
    <w:rsid w:val="003F57B3"/>
    <w:rsid w:val="003F6124"/>
    <w:rsid w:val="004005F1"/>
    <w:rsid w:val="00403186"/>
    <w:rsid w:val="00404A6A"/>
    <w:rsid w:val="00412639"/>
    <w:rsid w:val="00415F2C"/>
    <w:rsid w:val="00420F1A"/>
    <w:rsid w:val="004227E4"/>
    <w:rsid w:val="00427F0E"/>
    <w:rsid w:val="00431354"/>
    <w:rsid w:val="004346A0"/>
    <w:rsid w:val="0043730F"/>
    <w:rsid w:val="00441E29"/>
    <w:rsid w:val="004432E5"/>
    <w:rsid w:val="00445CAF"/>
    <w:rsid w:val="00446BB2"/>
    <w:rsid w:val="004500A4"/>
    <w:rsid w:val="0045273A"/>
    <w:rsid w:val="004562A7"/>
    <w:rsid w:val="00461AD4"/>
    <w:rsid w:val="00464C3F"/>
    <w:rsid w:val="004710FC"/>
    <w:rsid w:val="0047200F"/>
    <w:rsid w:val="00472C92"/>
    <w:rsid w:val="00474874"/>
    <w:rsid w:val="00475A7E"/>
    <w:rsid w:val="00477E08"/>
    <w:rsid w:val="004809C9"/>
    <w:rsid w:val="004838CB"/>
    <w:rsid w:val="004839F9"/>
    <w:rsid w:val="00494059"/>
    <w:rsid w:val="004947C7"/>
    <w:rsid w:val="004948DD"/>
    <w:rsid w:val="004A089D"/>
    <w:rsid w:val="004A38A2"/>
    <w:rsid w:val="004A4B1B"/>
    <w:rsid w:val="004B0621"/>
    <w:rsid w:val="004B0B32"/>
    <w:rsid w:val="004B4080"/>
    <w:rsid w:val="004B4B01"/>
    <w:rsid w:val="004B66E5"/>
    <w:rsid w:val="004C32FB"/>
    <w:rsid w:val="004C6A84"/>
    <w:rsid w:val="004C6CEC"/>
    <w:rsid w:val="004D2BBD"/>
    <w:rsid w:val="004E39AA"/>
    <w:rsid w:val="004E5CE9"/>
    <w:rsid w:val="004E60FA"/>
    <w:rsid w:val="004E7B7D"/>
    <w:rsid w:val="004F10C2"/>
    <w:rsid w:val="004F1241"/>
    <w:rsid w:val="004F1F28"/>
    <w:rsid w:val="004F2F7D"/>
    <w:rsid w:val="004F672A"/>
    <w:rsid w:val="00500C74"/>
    <w:rsid w:val="0050234C"/>
    <w:rsid w:val="00505A25"/>
    <w:rsid w:val="0050712E"/>
    <w:rsid w:val="005142A8"/>
    <w:rsid w:val="00515CE4"/>
    <w:rsid w:val="00516B05"/>
    <w:rsid w:val="00526982"/>
    <w:rsid w:val="0052732B"/>
    <w:rsid w:val="0052742A"/>
    <w:rsid w:val="00527850"/>
    <w:rsid w:val="00527A20"/>
    <w:rsid w:val="00530639"/>
    <w:rsid w:val="0053122F"/>
    <w:rsid w:val="00533DCC"/>
    <w:rsid w:val="00535E4A"/>
    <w:rsid w:val="00536B1D"/>
    <w:rsid w:val="00541B17"/>
    <w:rsid w:val="00541E3A"/>
    <w:rsid w:val="00544D19"/>
    <w:rsid w:val="005501E5"/>
    <w:rsid w:val="00551282"/>
    <w:rsid w:val="00551A5F"/>
    <w:rsid w:val="00551BB5"/>
    <w:rsid w:val="005520EE"/>
    <w:rsid w:val="00553E07"/>
    <w:rsid w:val="0055496D"/>
    <w:rsid w:val="0055729A"/>
    <w:rsid w:val="00562D54"/>
    <w:rsid w:val="00563C2A"/>
    <w:rsid w:val="00564014"/>
    <w:rsid w:val="00566C13"/>
    <w:rsid w:val="00567B91"/>
    <w:rsid w:val="00570F35"/>
    <w:rsid w:val="005735B0"/>
    <w:rsid w:val="00575E4F"/>
    <w:rsid w:val="005766C5"/>
    <w:rsid w:val="00582A4D"/>
    <w:rsid w:val="00582BB0"/>
    <w:rsid w:val="00585230"/>
    <w:rsid w:val="00587EF9"/>
    <w:rsid w:val="00590699"/>
    <w:rsid w:val="00590B9E"/>
    <w:rsid w:val="00594F27"/>
    <w:rsid w:val="005954E7"/>
    <w:rsid w:val="00596997"/>
    <w:rsid w:val="00597149"/>
    <w:rsid w:val="005A05C7"/>
    <w:rsid w:val="005A3D61"/>
    <w:rsid w:val="005A4EFF"/>
    <w:rsid w:val="005B7BDE"/>
    <w:rsid w:val="005C0EF9"/>
    <w:rsid w:val="005C17EF"/>
    <w:rsid w:val="005C1F81"/>
    <w:rsid w:val="005C39D6"/>
    <w:rsid w:val="005C7652"/>
    <w:rsid w:val="005D04CA"/>
    <w:rsid w:val="005D09FB"/>
    <w:rsid w:val="005D1AB8"/>
    <w:rsid w:val="005D2484"/>
    <w:rsid w:val="005D2CE4"/>
    <w:rsid w:val="005D4E51"/>
    <w:rsid w:val="005E01C9"/>
    <w:rsid w:val="005E09AA"/>
    <w:rsid w:val="005E1C40"/>
    <w:rsid w:val="005E2BC0"/>
    <w:rsid w:val="005E5EEB"/>
    <w:rsid w:val="005E67B0"/>
    <w:rsid w:val="005E771E"/>
    <w:rsid w:val="005F0ED8"/>
    <w:rsid w:val="005F10B4"/>
    <w:rsid w:val="005F2280"/>
    <w:rsid w:val="005F2612"/>
    <w:rsid w:val="005F28CD"/>
    <w:rsid w:val="005F4A75"/>
    <w:rsid w:val="0060085D"/>
    <w:rsid w:val="00601101"/>
    <w:rsid w:val="0060325C"/>
    <w:rsid w:val="0060359D"/>
    <w:rsid w:val="00605CD5"/>
    <w:rsid w:val="00606372"/>
    <w:rsid w:val="00613EAD"/>
    <w:rsid w:val="006210F2"/>
    <w:rsid w:val="00623764"/>
    <w:rsid w:val="00623E17"/>
    <w:rsid w:val="0062469A"/>
    <w:rsid w:val="006259FB"/>
    <w:rsid w:val="00630436"/>
    <w:rsid w:val="00632747"/>
    <w:rsid w:val="006334A9"/>
    <w:rsid w:val="00633A86"/>
    <w:rsid w:val="0064040F"/>
    <w:rsid w:val="006407B1"/>
    <w:rsid w:val="0064115D"/>
    <w:rsid w:val="00642287"/>
    <w:rsid w:val="00643288"/>
    <w:rsid w:val="00643F78"/>
    <w:rsid w:val="00644CD4"/>
    <w:rsid w:val="00645EFF"/>
    <w:rsid w:val="00646316"/>
    <w:rsid w:val="006501E0"/>
    <w:rsid w:val="00650855"/>
    <w:rsid w:val="00653BC9"/>
    <w:rsid w:val="006544F4"/>
    <w:rsid w:val="0065451B"/>
    <w:rsid w:val="0065523A"/>
    <w:rsid w:val="00655FDE"/>
    <w:rsid w:val="00657DAC"/>
    <w:rsid w:val="00662FB0"/>
    <w:rsid w:val="0066443E"/>
    <w:rsid w:val="00666459"/>
    <w:rsid w:val="00666B06"/>
    <w:rsid w:val="00666BC4"/>
    <w:rsid w:val="00672600"/>
    <w:rsid w:val="00675981"/>
    <w:rsid w:val="006778E7"/>
    <w:rsid w:val="00680018"/>
    <w:rsid w:val="00680714"/>
    <w:rsid w:val="00682D55"/>
    <w:rsid w:val="00683BEB"/>
    <w:rsid w:val="00684C09"/>
    <w:rsid w:val="00686C1D"/>
    <w:rsid w:val="00690E14"/>
    <w:rsid w:val="00690E6F"/>
    <w:rsid w:val="00690F12"/>
    <w:rsid w:val="00691114"/>
    <w:rsid w:val="006926A2"/>
    <w:rsid w:val="00693805"/>
    <w:rsid w:val="00694BDC"/>
    <w:rsid w:val="00695669"/>
    <w:rsid w:val="006971C0"/>
    <w:rsid w:val="00697E0B"/>
    <w:rsid w:val="006A3C5D"/>
    <w:rsid w:val="006A782A"/>
    <w:rsid w:val="006A7AF2"/>
    <w:rsid w:val="006A7FA0"/>
    <w:rsid w:val="006B2A19"/>
    <w:rsid w:val="006B53BE"/>
    <w:rsid w:val="006B598A"/>
    <w:rsid w:val="006B7339"/>
    <w:rsid w:val="006C0679"/>
    <w:rsid w:val="006C1B99"/>
    <w:rsid w:val="006C1ED7"/>
    <w:rsid w:val="006C3747"/>
    <w:rsid w:val="006C3FB3"/>
    <w:rsid w:val="006C45EB"/>
    <w:rsid w:val="006C4841"/>
    <w:rsid w:val="006C5586"/>
    <w:rsid w:val="006C6E69"/>
    <w:rsid w:val="006C73B6"/>
    <w:rsid w:val="006D7DC4"/>
    <w:rsid w:val="006E1423"/>
    <w:rsid w:val="006E2866"/>
    <w:rsid w:val="006E3D3F"/>
    <w:rsid w:val="006E4050"/>
    <w:rsid w:val="006E62D1"/>
    <w:rsid w:val="006E659F"/>
    <w:rsid w:val="006F32E8"/>
    <w:rsid w:val="006F3B70"/>
    <w:rsid w:val="006F59BA"/>
    <w:rsid w:val="006F72C6"/>
    <w:rsid w:val="00702361"/>
    <w:rsid w:val="00702EF5"/>
    <w:rsid w:val="00703FB0"/>
    <w:rsid w:val="00710683"/>
    <w:rsid w:val="00710844"/>
    <w:rsid w:val="007113D4"/>
    <w:rsid w:val="00712531"/>
    <w:rsid w:val="00715029"/>
    <w:rsid w:val="00715506"/>
    <w:rsid w:val="00715B45"/>
    <w:rsid w:val="007166D5"/>
    <w:rsid w:val="0071702C"/>
    <w:rsid w:val="00720226"/>
    <w:rsid w:val="00720A09"/>
    <w:rsid w:val="00722CAE"/>
    <w:rsid w:val="00724B8A"/>
    <w:rsid w:val="00726200"/>
    <w:rsid w:val="00733202"/>
    <w:rsid w:val="00733E9A"/>
    <w:rsid w:val="00737A09"/>
    <w:rsid w:val="00737BE0"/>
    <w:rsid w:val="00745657"/>
    <w:rsid w:val="00750AD0"/>
    <w:rsid w:val="00750B37"/>
    <w:rsid w:val="0075274B"/>
    <w:rsid w:val="00756DE3"/>
    <w:rsid w:val="0076048C"/>
    <w:rsid w:val="00760AA9"/>
    <w:rsid w:val="0076359D"/>
    <w:rsid w:val="00763639"/>
    <w:rsid w:val="0076448A"/>
    <w:rsid w:val="007666DE"/>
    <w:rsid w:val="00767EE3"/>
    <w:rsid w:val="0077078B"/>
    <w:rsid w:val="00780278"/>
    <w:rsid w:val="0078076F"/>
    <w:rsid w:val="00781F73"/>
    <w:rsid w:val="0078211A"/>
    <w:rsid w:val="007823DA"/>
    <w:rsid w:val="00782662"/>
    <w:rsid w:val="007826E3"/>
    <w:rsid w:val="007842E3"/>
    <w:rsid w:val="00786373"/>
    <w:rsid w:val="00787FCA"/>
    <w:rsid w:val="00791B08"/>
    <w:rsid w:val="007924FD"/>
    <w:rsid w:val="00792839"/>
    <w:rsid w:val="00792C8D"/>
    <w:rsid w:val="00794C8D"/>
    <w:rsid w:val="00797E6D"/>
    <w:rsid w:val="007A33D5"/>
    <w:rsid w:val="007A4E57"/>
    <w:rsid w:val="007A4E7D"/>
    <w:rsid w:val="007A7F26"/>
    <w:rsid w:val="007B0974"/>
    <w:rsid w:val="007B186E"/>
    <w:rsid w:val="007B284E"/>
    <w:rsid w:val="007B5DD1"/>
    <w:rsid w:val="007B7AA2"/>
    <w:rsid w:val="007C3013"/>
    <w:rsid w:val="007C3D54"/>
    <w:rsid w:val="007C646B"/>
    <w:rsid w:val="007C7B59"/>
    <w:rsid w:val="007D0136"/>
    <w:rsid w:val="007D0AB6"/>
    <w:rsid w:val="007D1072"/>
    <w:rsid w:val="007D28E8"/>
    <w:rsid w:val="007D3CF9"/>
    <w:rsid w:val="007E042B"/>
    <w:rsid w:val="007E4084"/>
    <w:rsid w:val="007E5E5A"/>
    <w:rsid w:val="007E6C81"/>
    <w:rsid w:val="007E7E3E"/>
    <w:rsid w:val="007F0CBA"/>
    <w:rsid w:val="007F2C86"/>
    <w:rsid w:val="007F669D"/>
    <w:rsid w:val="007F7B4D"/>
    <w:rsid w:val="008020EF"/>
    <w:rsid w:val="008034E4"/>
    <w:rsid w:val="00806D1A"/>
    <w:rsid w:val="0081380D"/>
    <w:rsid w:val="00815BE4"/>
    <w:rsid w:val="008162D4"/>
    <w:rsid w:val="00816782"/>
    <w:rsid w:val="00820B38"/>
    <w:rsid w:val="00822B79"/>
    <w:rsid w:val="0082307B"/>
    <w:rsid w:val="008237E4"/>
    <w:rsid w:val="00824640"/>
    <w:rsid w:val="00824765"/>
    <w:rsid w:val="00826953"/>
    <w:rsid w:val="008278E4"/>
    <w:rsid w:val="0083240F"/>
    <w:rsid w:val="00832CB9"/>
    <w:rsid w:val="00836965"/>
    <w:rsid w:val="008371FA"/>
    <w:rsid w:val="00840856"/>
    <w:rsid w:val="00841604"/>
    <w:rsid w:val="00843D0D"/>
    <w:rsid w:val="0084448F"/>
    <w:rsid w:val="008452F0"/>
    <w:rsid w:val="0085048C"/>
    <w:rsid w:val="0085403D"/>
    <w:rsid w:val="008545D4"/>
    <w:rsid w:val="008565C0"/>
    <w:rsid w:val="00857E83"/>
    <w:rsid w:val="00865430"/>
    <w:rsid w:val="008665E4"/>
    <w:rsid w:val="00867259"/>
    <w:rsid w:val="00867A95"/>
    <w:rsid w:val="008722A2"/>
    <w:rsid w:val="008751F6"/>
    <w:rsid w:val="00876539"/>
    <w:rsid w:val="00876A53"/>
    <w:rsid w:val="00876FFD"/>
    <w:rsid w:val="008775A2"/>
    <w:rsid w:val="00883C39"/>
    <w:rsid w:val="00883F08"/>
    <w:rsid w:val="00884154"/>
    <w:rsid w:val="008842C4"/>
    <w:rsid w:val="00885786"/>
    <w:rsid w:val="00891FE1"/>
    <w:rsid w:val="00893FF5"/>
    <w:rsid w:val="00894B72"/>
    <w:rsid w:val="0089555A"/>
    <w:rsid w:val="0089623E"/>
    <w:rsid w:val="00896257"/>
    <w:rsid w:val="00897560"/>
    <w:rsid w:val="008A226A"/>
    <w:rsid w:val="008A30B1"/>
    <w:rsid w:val="008A5B4F"/>
    <w:rsid w:val="008A6F87"/>
    <w:rsid w:val="008B0610"/>
    <w:rsid w:val="008B0FFB"/>
    <w:rsid w:val="008B5468"/>
    <w:rsid w:val="008B6891"/>
    <w:rsid w:val="008B7F61"/>
    <w:rsid w:val="008C1ED5"/>
    <w:rsid w:val="008C2F2B"/>
    <w:rsid w:val="008C3CA0"/>
    <w:rsid w:val="008C68F5"/>
    <w:rsid w:val="008D41BB"/>
    <w:rsid w:val="008E0B3B"/>
    <w:rsid w:val="008E140B"/>
    <w:rsid w:val="008E2010"/>
    <w:rsid w:val="008E2AA5"/>
    <w:rsid w:val="008E3ED1"/>
    <w:rsid w:val="008E4009"/>
    <w:rsid w:val="008E5069"/>
    <w:rsid w:val="008E60BE"/>
    <w:rsid w:val="008E7F4E"/>
    <w:rsid w:val="008F1058"/>
    <w:rsid w:val="008F4157"/>
    <w:rsid w:val="008F62CB"/>
    <w:rsid w:val="008F736B"/>
    <w:rsid w:val="009007BC"/>
    <w:rsid w:val="0090195A"/>
    <w:rsid w:val="00903A81"/>
    <w:rsid w:val="00904750"/>
    <w:rsid w:val="00906CE9"/>
    <w:rsid w:val="0090757C"/>
    <w:rsid w:val="0091089B"/>
    <w:rsid w:val="00912C65"/>
    <w:rsid w:val="00913D9A"/>
    <w:rsid w:val="00914363"/>
    <w:rsid w:val="00916B50"/>
    <w:rsid w:val="00921DD1"/>
    <w:rsid w:val="009244F3"/>
    <w:rsid w:val="009250C2"/>
    <w:rsid w:val="00925E1C"/>
    <w:rsid w:val="00926150"/>
    <w:rsid w:val="00930AE6"/>
    <w:rsid w:val="0093269B"/>
    <w:rsid w:val="0093737F"/>
    <w:rsid w:val="00937CDE"/>
    <w:rsid w:val="00937F0C"/>
    <w:rsid w:val="0094598C"/>
    <w:rsid w:val="00946F74"/>
    <w:rsid w:val="00947F04"/>
    <w:rsid w:val="00951472"/>
    <w:rsid w:val="009531DE"/>
    <w:rsid w:val="00964E54"/>
    <w:rsid w:val="00965459"/>
    <w:rsid w:val="00967DC1"/>
    <w:rsid w:val="009708EC"/>
    <w:rsid w:val="00970ABC"/>
    <w:rsid w:val="00970EA0"/>
    <w:rsid w:val="009715F0"/>
    <w:rsid w:val="00971F46"/>
    <w:rsid w:val="00974940"/>
    <w:rsid w:val="00974B4F"/>
    <w:rsid w:val="00974F69"/>
    <w:rsid w:val="0097561C"/>
    <w:rsid w:val="00975714"/>
    <w:rsid w:val="00977EC0"/>
    <w:rsid w:val="009827D0"/>
    <w:rsid w:val="00982F72"/>
    <w:rsid w:val="00982FE6"/>
    <w:rsid w:val="00984C41"/>
    <w:rsid w:val="009904B0"/>
    <w:rsid w:val="009918AB"/>
    <w:rsid w:val="009922B8"/>
    <w:rsid w:val="009A0BCF"/>
    <w:rsid w:val="009A18F1"/>
    <w:rsid w:val="009A414D"/>
    <w:rsid w:val="009A56F9"/>
    <w:rsid w:val="009B0D4E"/>
    <w:rsid w:val="009B0DFB"/>
    <w:rsid w:val="009B11CE"/>
    <w:rsid w:val="009B4051"/>
    <w:rsid w:val="009B57FC"/>
    <w:rsid w:val="009C0660"/>
    <w:rsid w:val="009C14BA"/>
    <w:rsid w:val="009C35DD"/>
    <w:rsid w:val="009C5A55"/>
    <w:rsid w:val="009C6D29"/>
    <w:rsid w:val="009D0D65"/>
    <w:rsid w:val="009D210F"/>
    <w:rsid w:val="009D3D8F"/>
    <w:rsid w:val="009E1169"/>
    <w:rsid w:val="009E2945"/>
    <w:rsid w:val="009E34FE"/>
    <w:rsid w:val="009E41CE"/>
    <w:rsid w:val="009E4766"/>
    <w:rsid w:val="009E7D83"/>
    <w:rsid w:val="009F0326"/>
    <w:rsid w:val="009F1FCC"/>
    <w:rsid w:val="009F4E7A"/>
    <w:rsid w:val="009F5D0F"/>
    <w:rsid w:val="00A00363"/>
    <w:rsid w:val="00A015EE"/>
    <w:rsid w:val="00A029DC"/>
    <w:rsid w:val="00A03B14"/>
    <w:rsid w:val="00A054A0"/>
    <w:rsid w:val="00A06A62"/>
    <w:rsid w:val="00A11C77"/>
    <w:rsid w:val="00A141EF"/>
    <w:rsid w:val="00A21DDA"/>
    <w:rsid w:val="00A22EAD"/>
    <w:rsid w:val="00A23D76"/>
    <w:rsid w:val="00A24914"/>
    <w:rsid w:val="00A25766"/>
    <w:rsid w:val="00A266CD"/>
    <w:rsid w:val="00A26D58"/>
    <w:rsid w:val="00A2766C"/>
    <w:rsid w:val="00A27680"/>
    <w:rsid w:val="00A302A6"/>
    <w:rsid w:val="00A315AF"/>
    <w:rsid w:val="00A3601A"/>
    <w:rsid w:val="00A361A4"/>
    <w:rsid w:val="00A4084D"/>
    <w:rsid w:val="00A450B9"/>
    <w:rsid w:val="00A46E86"/>
    <w:rsid w:val="00A511BB"/>
    <w:rsid w:val="00A51793"/>
    <w:rsid w:val="00A5271C"/>
    <w:rsid w:val="00A56EC5"/>
    <w:rsid w:val="00A603BB"/>
    <w:rsid w:val="00A62594"/>
    <w:rsid w:val="00A700F7"/>
    <w:rsid w:val="00A74D7C"/>
    <w:rsid w:val="00A7510D"/>
    <w:rsid w:val="00A7525F"/>
    <w:rsid w:val="00A762BC"/>
    <w:rsid w:val="00A76B5F"/>
    <w:rsid w:val="00A77C36"/>
    <w:rsid w:val="00A77D22"/>
    <w:rsid w:val="00A8108F"/>
    <w:rsid w:val="00A83237"/>
    <w:rsid w:val="00A83839"/>
    <w:rsid w:val="00A90908"/>
    <w:rsid w:val="00A93ACC"/>
    <w:rsid w:val="00A95FF4"/>
    <w:rsid w:val="00A96AE8"/>
    <w:rsid w:val="00A97621"/>
    <w:rsid w:val="00A97BB8"/>
    <w:rsid w:val="00AA0267"/>
    <w:rsid w:val="00AA2722"/>
    <w:rsid w:val="00AA2D0F"/>
    <w:rsid w:val="00AA6997"/>
    <w:rsid w:val="00AB1D04"/>
    <w:rsid w:val="00AB4333"/>
    <w:rsid w:val="00AB525B"/>
    <w:rsid w:val="00AB5818"/>
    <w:rsid w:val="00AC225D"/>
    <w:rsid w:val="00AC4250"/>
    <w:rsid w:val="00AD0B48"/>
    <w:rsid w:val="00AD0E44"/>
    <w:rsid w:val="00AE11B1"/>
    <w:rsid w:val="00AE47DC"/>
    <w:rsid w:val="00AF2E2E"/>
    <w:rsid w:val="00AF5418"/>
    <w:rsid w:val="00AF543F"/>
    <w:rsid w:val="00AF599A"/>
    <w:rsid w:val="00AF65D3"/>
    <w:rsid w:val="00B011C9"/>
    <w:rsid w:val="00B0458E"/>
    <w:rsid w:val="00B1181B"/>
    <w:rsid w:val="00B12C35"/>
    <w:rsid w:val="00B15D32"/>
    <w:rsid w:val="00B21074"/>
    <w:rsid w:val="00B24405"/>
    <w:rsid w:val="00B25D07"/>
    <w:rsid w:val="00B30576"/>
    <w:rsid w:val="00B33C78"/>
    <w:rsid w:val="00B36F6E"/>
    <w:rsid w:val="00B37F0C"/>
    <w:rsid w:val="00B40B62"/>
    <w:rsid w:val="00B40E3D"/>
    <w:rsid w:val="00B41F06"/>
    <w:rsid w:val="00B43289"/>
    <w:rsid w:val="00B44D89"/>
    <w:rsid w:val="00B47FE0"/>
    <w:rsid w:val="00B52C01"/>
    <w:rsid w:val="00B55C25"/>
    <w:rsid w:val="00B569C3"/>
    <w:rsid w:val="00B56B8A"/>
    <w:rsid w:val="00B57E5B"/>
    <w:rsid w:val="00B6040E"/>
    <w:rsid w:val="00B60FA6"/>
    <w:rsid w:val="00B61E81"/>
    <w:rsid w:val="00B637AC"/>
    <w:rsid w:val="00B63848"/>
    <w:rsid w:val="00B659F3"/>
    <w:rsid w:val="00B65B1D"/>
    <w:rsid w:val="00B677E5"/>
    <w:rsid w:val="00B71024"/>
    <w:rsid w:val="00B71EC7"/>
    <w:rsid w:val="00B75030"/>
    <w:rsid w:val="00B77467"/>
    <w:rsid w:val="00B8053B"/>
    <w:rsid w:val="00B81199"/>
    <w:rsid w:val="00B82B06"/>
    <w:rsid w:val="00B82F9D"/>
    <w:rsid w:val="00B8420F"/>
    <w:rsid w:val="00B84944"/>
    <w:rsid w:val="00B8666D"/>
    <w:rsid w:val="00B87F56"/>
    <w:rsid w:val="00B901F9"/>
    <w:rsid w:val="00B91248"/>
    <w:rsid w:val="00B9150C"/>
    <w:rsid w:val="00B91F11"/>
    <w:rsid w:val="00B951B2"/>
    <w:rsid w:val="00B9761E"/>
    <w:rsid w:val="00BA00E8"/>
    <w:rsid w:val="00BA3D09"/>
    <w:rsid w:val="00BA5328"/>
    <w:rsid w:val="00BB0F02"/>
    <w:rsid w:val="00BB1B0D"/>
    <w:rsid w:val="00BB1E9F"/>
    <w:rsid w:val="00BB319F"/>
    <w:rsid w:val="00BC7A68"/>
    <w:rsid w:val="00BD00FB"/>
    <w:rsid w:val="00BD744D"/>
    <w:rsid w:val="00BE0777"/>
    <w:rsid w:val="00BE28FF"/>
    <w:rsid w:val="00BE2D06"/>
    <w:rsid w:val="00BE334D"/>
    <w:rsid w:val="00BF3E58"/>
    <w:rsid w:val="00BF3EC4"/>
    <w:rsid w:val="00BF69CC"/>
    <w:rsid w:val="00C01838"/>
    <w:rsid w:val="00C043D3"/>
    <w:rsid w:val="00C04A3E"/>
    <w:rsid w:val="00C05A95"/>
    <w:rsid w:val="00C06B13"/>
    <w:rsid w:val="00C079F4"/>
    <w:rsid w:val="00C11573"/>
    <w:rsid w:val="00C15E94"/>
    <w:rsid w:val="00C17E2C"/>
    <w:rsid w:val="00C26E27"/>
    <w:rsid w:val="00C32C7E"/>
    <w:rsid w:val="00C3359F"/>
    <w:rsid w:val="00C35AAA"/>
    <w:rsid w:val="00C403F0"/>
    <w:rsid w:val="00C40F58"/>
    <w:rsid w:val="00C41688"/>
    <w:rsid w:val="00C43653"/>
    <w:rsid w:val="00C436C9"/>
    <w:rsid w:val="00C43754"/>
    <w:rsid w:val="00C44788"/>
    <w:rsid w:val="00C459A6"/>
    <w:rsid w:val="00C46583"/>
    <w:rsid w:val="00C46942"/>
    <w:rsid w:val="00C51162"/>
    <w:rsid w:val="00C54027"/>
    <w:rsid w:val="00C54D81"/>
    <w:rsid w:val="00C55B30"/>
    <w:rsid w:val="00C56129"/>
    <w:rsid w:val="00C56C86"/>
    <w:rsid w:val="00C57839"/>
    <w:rsid w:val="00C60E83"/>
    <w:rsid w:val="00C62423"/>
    <w:rsid w:val="00C6245D"/>
    <w:rsid w:val="00C70208"/>
    <w:rsid w:val="00C73594"/>
    <w:rsid w:val="00C739C1"/>
    <w:rsid w:val="00C74C2D"/>
    <w:rsid w:val="00C75F5C"/>
    <w:rsid w:val="00C80337"/>
    <w:rsid w:val="00C83CDE"/>
    <w:rsid w:val="00C855FA"/>
    <w:rsid w:val="00C90524"/>
    <w:rsid w:val="00C90E7C"/>
    <w:rsid w:val="00C93DBD"/>
    <w:rsid w:val="00C956E1"/>
    <w:rsid w:val="00C95CE6"/>
    <w:rsid w:val="00C96355"/>
    <w:rsid w:val="00CA0044"/>
    <w:rsid w:val="00CA049C"/>
    <w:rsid w:val="00CA4D87"/>
    <w:rsid w:val="00CA598F"/>
    <w:rsid w:val="00CA6935"/>
    <w:rsid w:val="00CB27B2"/>
    <w:rsid w:val="00CB2F41"/>
    <w:rsid w:val="00CB3421"/>
    <w:rsid w:val="00CB4A00"/>
    <w:rsid w:val="00CB7943"/>
    <w:rsid w:val="00CC2DE9"/>
    <w:rsid w:val="00CC3514"/>
    <w:rsid w:val="00CC3D78"/>
    <w:rsid w:val="00CC4010"/>
    <w:rsid w:val="00CC4D74"/>
    <w:rsid w:val="00CC5FEE"/>
    <w:rsid w:val="00CD0EA5"/>
    <w:rsid w:val="00CD19AB"/>
    <w:rsid w:val="00CD2688"/>
    <w:rsid w:val="00CD2CA9"/>
    <w:rsid w:val="00CD4B78"/>
    <w:rsid w:val="00CD5CF1"/>
    <w:rsid w:val="00CD6916"/>
    <w:rsid w:val="00CD7AFF"/>
    <w:rsid w:val="00CE0A00"/>
    <w:rsid w:val="00CE2DED"/>
    <w:rsid w:val="00CE317A"/>
    <w:rsid w:val="00CE4852"/>
    <w:rsid w:val="00CE5F95"/>
    <w:rsid w:val="00D002E4"/>
    <w:rsid w:val="00D018FC"/>
    <w:rsid w:val="00D01BAB"/>
    <w:rsid w:val="00D0486D"/>
    <w:rsid w:val="00D04F51"/>
    <w:rsid w:val="00D10822"/>
    <w:rsid w:val="00D12941"/>
    <w:rsid w:val="00D168CC"/>
    <w:rsid w:val="00D17BB1"/>
    <w:rsid w:val="00D22155"/>
    <w:rsid w:val="00D23850"/>
    <w:rsid w:val="00D2537F"/>
    <w:rsid w:val="00D30053"/>
    <w:rsid w:val="00D31993"/>
    <w:rsid w:val="00D35982"/>
    <w:rsid w:val="00D36FDF"/>
    <w:rsid w:val="00D41249"/>
    <w:rsid w:val="00D45512"/>
    <w:rsid w:val="00D479F7"/>
    <w:rsid w:val="00D51AA0"/>
    <w:rsid w:val="00D53A6F"/>
    <w:rsid w:val="00D541D1"/>
    <w:rsid w:val="00D54DDC"/>
    <w:rsid w:val="00D56808"/>
    <w:rsid w:val="00D60387"/>
    <w:rsid w:val="00D61DCD"/>
    <w:rsid w:val="00D62081"/>
    <w:rsid w:val="00D63B8C"/>
    <w:rsid w:val="00D664F4"/>
    <w:rsid w:val="00D72ACB"/>
    <w:rsid w:val="00D7683F"/>
    <w:rsid w:val="00D7777B"/>
    <w:rsid w:val="00D829B2"/>
    <w:rsid w:val="00D842C5"/>
    <w:rsid w:val="00D85281"/>
    <w:rsid w:val="00D854A1"/>
    <w:rsid w:val="00D91257"/>
    <w:rsid w:val="00D913BA"/>
    <w:rsid w:val="00D96D13"/>
    <w:rsid w:val="00D97A0B"/>
    <w:rsid w:val="00DA2E1A"/>
    <w:rsid w:val="00DA31A6"/>
    <w:rsid w:val="00DA40F1"/>
    <w:rsid w:val="00DA530C"/>
    <w:rsid w:val="00DA66C2"/>
    <w:rsid w:val="00DB129F"/>
    <w:rsid w:val="00DB1FB8"/>
    <w:rsid w:val="00DB57B9"/>
    <w:rsid w:val="00DB6582"/>
    <w:rsid w:val="00DB6637"/>
    <w:rsid w:val="00DB70FC"/>
    <w:rsid w:val="00DB7772"/>
    <w:rsid w:val="00DC0213"/>
    <w:rsid w:val="00DC202D"/>
    <w:rsid w:val="00DC4107"/>
    <w:rsid w:val="00DC5F40"/>
    <w:rsid w:val="00DC65A3"/>
    <w:rsid w:val="00DC6AF0"/>
    <w:rsid w:val="00DD2525"/>
    <w:rsid w:val="00DD3E23"/>
    <w:rsid w:val="00DD57F2"/>
    <w:rsid w:val="00DD7A5D"/>
    <w:rsid w:val="00DE22DE"/>
    <w:rsid w:val="00DE22EF"/>
    <w:rsid w:val="00DE41A4"/>
    <w:rsid w:val="00DF0B25"/>
    <w:rsid w:val="00DF26A3"/>
    <w:rsid w:val="00DF2AC0"/>
    <w:rsid w:val="00DF3D6B"/>
    <w:rsid w:val="00E00E19"/>
    <w:rsid w:val="00E01768"/>
    <w:rsid w:val="00E01F34"/>
    <w:rsid w:val="00E076E9"/>
    <w:rsid w:val="00E1541D"/>
    <w:rsid w:val="00E165F5"/>
    <w:rsid w:val="00E17600"/>
    <w:rsid w:val="00E1762C"/>
    <w:rsid w:val="00E17A52"/>
    <w:rsid w:val="00E20B26"/>
    <w:rsid w:val="00E22269"/>
    <w:rsid w:val="00E22575"/>
    <w:rsid w:val="00E2276E"/>
    <w:rsid w:val="00E2303D"/>
    <w:rsid w:val="00E23EF4"/>
    <w:rsid w:val="00E24BAA"/>
    <w:rsid w:val="00E279A1"/>
    <w:rsid w:val="00E32919"/>
    <w:rsid w:val="00E35D6A"/>
    <w:rsid w:val="00E37CE8"/>
    <w:rsid w:val="00E42A15"/>
    <w:rsid w:val="00E45D99"/>
    <w:rsid w:val="00E46680"/>
    <w:rsid w:val="00E47142"/>
    <w:rsid w:val="00E47C88"/>
    <w:rsid w:val="00E50920"/>
    <w:rsid w:val="00E52E04"/>
    <w:rsid w:val="00E53465"/>
    <w:rsid w:val="00E535F3"/>
    <w:rsid w:val="00E53D8B"/>
    <w:rsid w:val="00E53E6B"/>
    <w:rsid w:val="00E543DE"/>
    <w:rsid w:val="00E55A6D"/>
    <w:rsid w:val="00E561FF"/>
    <w:rsid w:val="00E65541"/>
    <w:rsid w:val="00E66197"/>
    <w:rsid w:val="00E66349"/>
    <w:rsid w:val="00E709AC"/>
    <w:rsid w:val="00E728E7"/>
    <w:rsid w:val="00E73986"/>
    <w:rsid w:val="00E81857"/>
    <w:rsid w:val="00E82CEF"/>
    <w:rsid w:val="00E83796"/>
    <w:rsid w:val="00E838CE"/>
    <w:rsid w:val="00E864FD"/>
    <w:rsid w:val="00E87952"/>
    <w:rsid w:val="00E94852"/>
    <w:rsid w:val="00E95A60"/>
    <w:rsid w:val="00EA0FAC"/>
    <w:rsid w:val="00EA31BD"/>
    <w:rsid w:val="00EA35BA"/>
    <w:rsid w:val="00EA4649"/>
    <w:rsid w:val="00EA4989"/>
    <w:rsid w:val="00EA56E8"/>
    <w:rsid w:val="00EA5DD2"/>
    <w:rsid w:val="00EA6FA9"/>
    <w:rsid w:val="00EA70A6"/>
    <w:rsid w:val="00EB1833"/>
    <w:rsid w:val="00EB585E"/>
    <w:rsid w:val="00EB5949"/>
    <w:rsid w:val="00EB5E0C"/>
    <w:rsid w:val="00EB64C3"/>
    <w:rsid w:val="00EC2172"/>
    <w:rsid w:val="00EC27E7"/>
    <w:rsid w:val="00EC2B01"/>
    <w:rsid w:val="00EC3854"/>
    <w:rsid w:val="00EC3B90"/>
    <w:rsid w:val="00EC76C6"/>
    <w:rsid w:val="00ED29C4"/>
    <w:rsid w:val="00ED4070"/>
    <w:rsid w:val="00ED4120"/>
    <w:rsid w:val="00EE04E0"/>
    <w:rsid w:val="00EE1F29"/>
    <w:rsid w:val="00EE51DE"/>
    <w:rsid w:val="00EE5EC9"/>
    <w:rsid w:val="00EE7A6A"/>
    <w:rsid w:val="00EE7DD0"/>
    <w:rsid w:val="00EF1C19"/>
    <w:rsid w:val="00EF29CA"/>
    <w:rsid w:val="00EF7139"/>
    <w:rsid w:val="00F007CE"/>
    <w:rsid w:val="00F047FF"/>
    <w:rsid w:val="00F106C2"/>
    <w:rsid w:val="00F10CBE"/>
    <w:rsid w:val="00F1365D"/>
    <w:rsid w:val="00F16520"/>
    <w:rsid w:val="00F2035F"/>
    <w:rsid w:val="00F20825"/>
    <w:rsid w:val="00F2143A"/>
    <w:rsid w:val="00F233D6"/>
    <w:rsid w:val="00F23D01"/>
    <w:rsid w:val="00F24794"/>
    <w:rsid w:val="00F27350"/>
    <w:rsid w:val="00F31CEE"/>
    <w:rsid w:val="00F347E6"/>
    <w:rsid w:val="00F35CF7"/>
    <w:rsid w:val="00F373BD"/>
    <w:rsid w:val="00F3785B"/>
    <w:rsid w:val="00F4032D"/>
    <w:rsid w:val="00F4238C"/>
    <w:rsid w:val="00F44CFC"/>
    <w:rsid w:val="00F461A3"/>
    <w:rsid w:val="00F472C6"/>
    <w:rsid w:val="00F558E1"/>
    <w:rsid w:val="00F55D4E"/>
    <w:rsid w:val="00F60977"/>
    <w:rsid w:val="00F612A7"/>
    <w:rsid w:val="00F67039"/>
    <w:rsid w:val="00F70462"/>
    <w:rsid w:val="00F7797D"/>
    <w:rsid w:val="00F85C97"/>
    <w:rsid w:val="00F91EEE"/>
    <w:rsid w:val="00F92A93"/>
    <w:rsid w:val="00F92EB6"/>
    <w:rsid w:val="00F954CC"/>
    <w:rsid w:val="00F96300"/>
    <w:rsid w:val="00FA0ADC"/>
    <w:rsid w:val="00FA0C9A"/>
    <w:rsid w:val="00FA14BF"/>
    <w:rsid w:val="00FA2AC4"/>
    <w:rsid w:val="00FA2D1B"/>
    <w:rsid w:val="00FA3E69"/>
    <w:rsid w:val="00FA6CC7"/>
    <w:rsid w:val="00FB0DEC"/>
    <w:rsid w:val="00FB1496"/>
    <w:rsid w:val="00FB2462"/>
    <w:rsid w:val="00FB418A"/>
    <w:rsid w:val="00FB58A2"/>
    <w:rsid w:val="00FB58C9"/>
    <w:rsid w:val="00FB5BD1"/>
    <w:rsid w:val="00FC2840"/>
    <w:rsid w:val="00FC3815"/>
    <w:rsid w:val="00FC5145"/>
    <w:rsid w:val="00FC52ED"/>
    <w:rsid w:val="00FD7EBA"/>
    <w:rsid w:val="00FE0DB5"/>
    <w:rsid w:val="00FE1849"/>
    <w:rsid w:val="00FE1B81"/>
    <w:rsid w:val="00FE3B94"/>
    <w:rsid w:val="00FE5ADC"/>
    <w:rsid w:val="00FE5C3E"/>
    <w:rsid w:val="00FE7EA5"/>
    <w:rsid w:val="00FF01EF"/>
    <w:rsid w:val="00FF09E2"/>
    <w:rsid w:val="00FF165C"/>
    <w:rsid w:val="00FF4F4D"/>
    <w:rsid w:val="00FF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C79F1"/>
  <w15:docId w15:val="{3B08B41F-BBCE-4CFB-A2AE-10B06A33C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3D4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3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3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3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3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3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3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3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3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3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3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3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3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3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3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3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3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3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3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3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3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3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3BE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B53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3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3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3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3B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B53B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53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53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53BE"/>
    <w:rPr>
      <w:kern w:val="2"/>
      <w:sz w:val="20"/>
      <w:szCs w:val="20"/>
      <w14:ligatures w14:val="standardContextual"/>
    </w:rPr>
  </w:style>
  <w:style w:type="paragraph" w:styleId="Bezodstpw">
    <w:name w:val="No Spacing"/>
    <w:uiPriority w:val="1"/>
    <w:qFormat/>
    <w:rsid w:val="009A56F9"/>
    <w:pPr>
      <w:spacing w:after="0" w:line="240" w:lineRule="auto"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332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2809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32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2809"/>
    <w:rPr>
      <w:kern w:val="2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5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5F0"/>
    <w:rPr>
      <w:b/>
      <w:bCs/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6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D58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Poprawka">
    <w:name w:val="Revision"/>
    <w:hidden/>
    <w:uiPriority w:val="99"/>
    <w:semiHidden/>
    <w:rsid w:val="00646316"/>
    <w:pPr>
      <w:spacing w:after="0" w:line="240" w:lineRule="auto"/>
    </w:pPr>
    <w:rPr>
      <w:kern w:val="2"/>
      <w14:ligatures w14:val="standardContextua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7715B"/>
    <w:rPr>
      <w:kern w:val="2"/>
      <w14:ligatures w14:val="standardContextual"/>
    </w:rPr>
  </w:style>
  <w:style w:type="character" w:customStyle="1" w:styleId="x193iq5w">
    <w:name w:val="x193iq5w"/>
    <w:basedOn w:val="Domylnaczcionkaakapitu"/>
    <w:rsid w:val="00DD7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1D973-4D63-4CF4-AC4D-7CD547ABD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d4e33-74fe-4348-8c3d-3389d86fcb38"/>
    <ds:schemaRef ds:uri="510793c0-70b9-4be5-b556-d68ad7900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F036F4-2957-46EE-99D2-E796E6C52C84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customXml/itemProps3.xml><?xml version="1.0" encoding="utf-8"?>
<ds:datastoreItem xmlns:ds="http://schemas.openxmlformats.org/officeDocument/2006/customXml" ds:itemID="{560A4A40-3D54-4D23-A6A5-1543255625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7D71B-31D8-4798-8881-6AB9C64F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17</Pages>
  <Words>4894</Words>
  <Characters>29364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malgorzata.najdek</dc:creator>
  <cp:keywords/>
  <dc:description/>
  <cp:lastModifiedBy>Grzegorz Grzunka</cp:lastModifiedBy>
  <cp:revision>266</cp:revision>
  <cp:lastPrinted>2024-03-05T15:56:00Z</cp:lastPrinted>
  <dcterms:created xsi:type="dcterms:W3CDTF">2024-03-27T07:22:00Z</dcterms:created>
  <dcterms:modified xsi:type="dcterms:W3CDTF">2024-07-19T11:17:00Z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